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AF" w:rsidRPr="008507FC" w:rsidRDefault="00E42201">
      <w:pPr>
        <w:pStyle w:val="Titel"/>
        <w:rPr>
          <w:lang w:val="da-DK"/>
        </w:rPr>
      </w:pPr>
      <w:r w:rsidRPr="008507FC">
        <w:rPr>
          <w:w w:val="90"/>
          <w:lang w:val="da-DK"/>
        </w:rPr>
        <w:t>Forsøgspersoners</w:t>
      </w:r>
      <w:r w:rsidRPr="008507FC">
        <w:rPr>
          <w:spacing w:val="-39"/>
          <w:w w:val="90"/>
          <w:lang w:val="da-DK"/>
        </w:rPr>
        <w:t xml:space="preserve"> </w:t>
      </w:r>
      <w:r w:rsidRPr="008507FC">
        <w:rPr>
          <w:w w:val="90"/>
          <w:lang w:val="da-DK"/>
        </w:rPr>
        <w:t>rettigheder</w:t>
      </w:r>
      <w:r w:rsidRPr="008507FC">
        <w:rPr>
          <w:spacing w:val="-38"/>
          <w:w w:val="90"/>
          <w:lang w:val="da-DK"/>
        </w:rPr>
        <w:t xml:space="preserve"> </w:t>
      </w:r>
      <w:r w:rsidRPr="008507FC">
        <w:rPr>
          <w:w w:val="90"/>
          <w:lang w:val="da-DK"/>
        </w:rPr>
        <w:t>i</w:t>
      </w:r>
      <w:r w:rsidRPr="008507FC">
        <w:rPr>
          <w:spacing w:val="-39"/>
          <w:w w:val="90"/>
          <w:lang w:val="da-DK"/>
        </w:rPr>
        <w:t xml:space="preserve"> </w:t>
      </w:r>
      <w:r w:rsidRPr="008507FC">
        <w:rPr>
          <w:w w:val="90"/>
          <w:lang w:val="da-DK"/>
        </w:rPr>
        <w:t>et</w:t>
      </w:r>
      <w:r w:rsidRPr="008507FC">
        <w:rPr>
          <w:spacing w:val="-39"/>
          <w:w w:val="90"/>
          <w:lang w:val="da-DK"/>
        </w:rPr>
        <w:t xml:space="preserve"> </w:t>
      </w:r>
      <w:r w:rsidRPr="008507FC">
        <w:rPr>
          <w:w w:val="90"/>
          <w:lang w:val="da-DK"/>
        </w:rPr>
        <w:t>sundhedsvidenskabeligt</w:t>
      </w:r>
      <w:r w:rsidRPr="008507FC">
        <w:rPr>
          <w:spacing w:val="-36"/>
          <w:w w:val="90"/>
          <w:lang w:val="da-DK"/>
        </w:rPr>
        <w:t xml:space="preserve"> </w:t>
      </w:r>
      <w:r w:rsidRPr="008507FC">
        <w:rPr>
          <w:w w:val="90"/>
          <w:lang w:val="da-DK"/>
        </w:rPr>
        <w:t>forskningsprojekt</w:t>
      </w:r>
    </w:p>
    <w:p w:rsidR="00D40FAF" w:rsidRPr="002A4781" w:rsidRDefault="00E42201">
      <w:pPr>
        <w:pStyle w:val="Brdtekst"/>
        <w:spacing w:before="181"/>
        <w:ind w:left="325"/>
        <w:rPr>
          <w:b/>
          <w:lang w:val="da-DK"/>
        </w:rPr>
      </w:pPr>
      <w:r w:rsidRPr="002A4781">
        <w:rPr>
          <w:b/>
          <w:lang w:val="da-DK"/>
        </w:rPr>
        <w:t>Som deltager i et sundhedsvidenskabeligt forskningsprojekt skal du vide, at:</w:t>
      </w:r>
    </w:p>
    <w:p w:rsidR="00D40FAF" w:rsidRPr="002A4781" w:rsidRDefault="00D40FAF">
      <w:pPr>
        <w:pStyle w:val="Brdtekst"/>
        <w:spacing w:before="7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spacing w:line="297" w:lineRule="auto"/>
        <w:ind w:right="319"/>
        <w:rPr>
          <w:sz w:val="20"/>
          <w:szCs w:val="20"/>
          <w:lang w:val="da-DK"/>
        </w:rPr>
      </w:pPr>
      <w:r w:rsidRPr="002A4781">
        <w:rPr>
          <w:sz w:val="20"/>
          <w:szCs w:val="20"/>
          <w:lang w:val="da-DK"/>
        </w:rPr>
        <w:t>din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deltagelse</w:t>
      </w:r>
      <w:r w:rsidRPr="002A4781">
        <w:rPr>
          <w:spacing w:val="-3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i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forskningsprojektet</w:t>
      </w:r>
      <w:r w:rsidRPr="002A4781">
        <w:rPr>
          <w:spacing w:val="-3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er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helt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frivillig</w:t>
      </w:r>
      <w:r w:rsidRPr="002A4781">
        <w:rPr>
          <w:spacing w:val="-3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og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kun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kan</w:t>
      </w:r>
      <w:r w:rsidRPr="002A4781">
        <w:rPr>
          <w:spacing w:val="-35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ske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efter,</w:t>
      </w:r>
      <w:r w:rsidRPr="002A4781">
        <w:rPr>
          <w:spacing w:val="-3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at</w:t>
      </w:r>
      <w:r w:rsidRPr="002A4781">
        <w:rPr>
          <w:spacing w:val="-3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du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har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fået</w:t>
      </w:r>
      <w:r w:rsidRPr="002A4781">
        <w:rPr>
          <w:spacing w:val="-3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både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skriftlig</w:t>
      </w:r>
      <w:r w:rsidRPr="002A4781">
        <w:rPr>
          <w:spacing w:val="-3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og mundtlig</w:t>
      </w:r>
      <w:r w:rsidRPr="002A4781">
        <w:rPr>
          <w:spacing w:val="-23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information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om</w:t>
      </w:r>
      <w:r w:rsidRPr="002A4781">
        <w:rPr>
          <w:spacing w:val="-24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forskningsprojektet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og</w:t>
      </w:r>
      <w:r w:rsidRPr="002A4781">
        <w:rPr>
          <w:spacing w:val="-23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underskrevet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samtykkeerklæringen.</w:t>
      </w:r>
    </w:p>
    <w:p w:rsidR="00D40FAF" w:rsidRPr="002A4781" w:rsidRDefault="00D40FAF">
      <w:pPr>
        <w:pStyle w:val="Brdtekst"/>
        <w:spacing w:before="1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spacing w:before="1" w:line="297" w:lineRule="auto"/>
        <w:ind w:right="230"/>
        <w:rPr>
          <w:sz w:val="20"/>
          <w:szCs w:val="20"/>
          <w:lang w:val="da-DK"/>
        </w:rPr>
      </w:pPr>
      <w:r w:rsidRPr="002A4781">
        <w:rPr>
          <w:sz w:val="20"/>
          <w:szCs w:val="20"/>
          <w:lang w:val="da-DK"/>
        </w:rPr>
        <w:t>du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til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enhver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tid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mundtligt,</w:t>
      </w:r>
      <w:r w:rsidRPr="002A4781">
        <w:rPr>
          <w:spacing w:val="-2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skriftligt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eller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ved</w:t>
      </w:r>
      <w:r w:rsidRPr="002A4781">
        <w:rPr>
          <w:spacing w:val="-2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anden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klar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tilkendegivelse</w:t>
      </w:r>
      <w:r w:rsidRPr="002A4781">
        <w:rPr>
          <w:spacing w:val="-3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kan</w:t>
      </w:r>
      <w:r w:rsidRPr="002A4781">
        <w:rPr>
          <w:spacing w:val="-2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trække</w:t>
      </w:r>
      <w:r w:rsidRPr="002A4781">
        <w:rPr>
          <w:spacing w:val="-3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dit</w:t>
      </w:r>
      <w:r w:rsidRPr="002A4781">
        <w:rPr>
          <w:spacing w:val="-3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samtykke</w:t>
      </w:r>
      <w:r w:rsidRPr="002A4781">
        <w:rPr>
          <w:spacing w:val="-3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 xml:space="preserve">til </w:t>
      </w:r>
      <w:r w:rsidRPr="002A4781">
        <w:rPr>
          <w:w w:val="95"/>
          <w:sz w:val="20"/>
          <w:szCs w:val="20"/>
          <w:lang w:val="da-DK"/>
        </w:rPr>
        <w:t>deltagelse</w:t>
      </w:r>
      <w:r w:rsidRPr="002A4781">
        <w:rPr>
          <w:spacing w:val="-21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tilbage</w:t>
      </w:r>
      <w:r w:rsidRPr="002A4781">
        <w:rPr>
          <w:spacing w:val="-21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og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udtræde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af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forskningsprojektet.</w:t>
      </w:r>
      <w:r w:rsidRPr="002A4781">
        <w:rPr>
          <w:spacing w:val="-21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Såfremt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du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trækker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dit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samtykke</w:t>
      </w:r>
      <w:r w:rsidRPr="002A4781">
        <w:rPr>
          <w:spacing w:val="-21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tilbage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 xml:space="preserve">påvirker </w:t>
      </w:r>
      <w:r w:rsidRPr="002A4781">
        <w:rPr>
          <w:sz w:val="20"/>
          <w:szCs w:val="20"/>
          <w:lang w:val="da-DK"/>
        </w:rPr>
        <w:t>dette</w:t>
      </w:r>
      <w:r w:rsidRPr="002A4781">
        <w:rPr>
          <w:spacing w:val="-4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ikke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din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ret</w:t>
      </w:r>
      <w:r w:rsidRPr="002A4781">
        <w:rPr>
          <w:spacing w:val="-3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til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nuværende</w:t>
      </w:r>
      <w:r w:rsidRPr="002A4781">
        <w:rPr>
          <w:spacing w:val="-4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eller</w:t>
      </w:r>
      <w:r w:rsidRPr="002A4781">
        <w:rPr>
          <w:spacing w:val="-3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fremtidig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behandling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eller</w:t>
      </w:r>
      <w:r w:rsidRPr="002A4781">
        <w:rPr>
          <w:spacing w:val="-3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andre</w:t>
      </w:r>
      <w:r w:rsidRPr="002A4781">
        <w:rPr>
          <w:spacing w:val="-4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rettigheder,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som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du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måtte</w:t>
      </w:r>
      <w:r w:rsidRPr="002A4781">
        <w:rPr>
          <w:spacing w:val="-3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have.</w:t>
      </w:r>
    </w:p>
    <w:p w:rsidR="00D40FAF" w:rsidRPr="002A4781" w:rsidRDefault="00D40FAF">
      <w:pPr>
        <w:pStyle w:val="Brdtekst"/>
        <w:spacing w:before="10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spacing w:before="1"/>
        <w:ind w:hanging="220"/>
        <w:rPr>
          <w:sz w:val="20"/>
          <w:szCs w:val="20"/>
          <w:lang w:val="da-DK"/>
        </w:rPr>
      </w:pPr>
      <w:r w:rsidRPr="002A4781">
        <w:rPr>
          <w:sz w:val="20"/>
          <w:szCs w:val="20"/>
          <w:lang w:val="da-DK"/>
        </w:rPr>
        <w:t>du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har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ret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til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at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tage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et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familiemedlem,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en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ven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eller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en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bekendt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med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til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informationssamtalen.</w:t>
      </w:r>
    </w:p>
    <w:p w:rsidR="00D40FAF" w:rsidRPr="002A4781" w:rsidRDefault="00D40FAF">
      <w:pPr>
        <w:pStyle w:val="Brdtekst"/>
        <w:spacing w:before="10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ind w:hanging="220"/>
        <w:rPr>
          <w:sz w:val="20"/>
          <w:szCs w:val="20"/>
          <w:lang w:val="da-DK"/>
        </w:rPr>
      </w:pPr>
      <w:r w:rsidRPr="002A4781">
        <w:rPr>
          <w:sz w:val="20"/>
          <w:szCs w:val="20"/>
          <w:lang w:val="da-DK"/>
        </w:rPr>
        <w:t>du</w:t>
      </w:r>
      <w:r w:rsidRPr="002A4781">
        <w:rPr>
          <w:spacing w:val="-1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har</w:t>
      </w:r>
      <w:r w:rsidRPr="002A4781">
        <w:rPr>
          <w:spacing w:val="-1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ret</w:t>
      </w:r>
      <w:r w:rsidRPr="002A4781">
        <w:rPr>
          <w:spacing w:val="-1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til</w:t>
      </w:r>
      <w:r w:rsidRPr="002A4781">
        <w:rPr>
          <w:spacing w:val="-1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betænkningstid,</w:t>
      </w:r>
      <w:r w:rsidRPr="002A4781">
        <w:rPr>
          <w:spacing w:val="-1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før</w:t>
      </w:r>
      <w:r w:rsidRPr="002A4781">
        <w:rPr>
          <w:spacing w:val="-1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du</w:t>
      </w:r>
      <w:r w:rsidRPr="002A4781">
        <w:rPr>
          <w:spacing w:val="-1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underskriver</w:t>
      </w:r>
      <w:r w:rsidRPr="002A4781">
        <w:rPr>
          <w:spacing w:val="-1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samtykkeerklæringen.</w:t>
      </w:r>
    </w:p>
    <w:p w:rsidR="00D40FAF" w:rsidRPr="002A4781" w:rsidRDefault="00D40FAF">
      <w:pPr>
        <w:pStyle w:val="Brdtekst"/>
        <w:spacing w:before="8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spacing w:line="297" w:lineRule="auto"/>
        <w:ind w:right="98"/>
        <w:rPr>
          <w:sz w:val="20"/>
          <w:szCs w:val="20"/>
          <w:lang w:val="da-DK"/>
        </w:rPr>
      </w:pPr>
      <w:r w:rsidRPr="002A4781">
        <w:rPr>
          <w:w w:val="95"/>
          <w:sz w:val="20"/>
          <w:szCs w:val="20"/>
          <w:lang w:val="da-DK"/>
        </w:rPr>
        <w:t>oplysninger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om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dine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helbredsforhold,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øvrige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rent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private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forhold</w:t>
      </w:r>
      <w:r w:rsidRPr="002A4781">
        <w:rPr>
          <w:spacing w:val="-14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og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andre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fortrolige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oplysninger</w:t>
      </w:r>
      <w:r w:rsidRPr="002A4781">
        <w:rPr>
          <w:spacing w:val="-14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om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 xml:space="preserve">dig, </w:t>
      </w:r>
      <w:r w:rsidRPr="002A4781">
        <w:rPr>
          <w:sz w:val="20"/>
          <w:szCs w:val="20"/>
          <w:lang w:val="da-DK"/>
        </w:rPr>
        <w:t>som</w:t>
      </w:r>
      <w:r w:rsidRPr="002A4781">
        <w:rPr>
          <w:spacing w:val="-22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fremkommer</w:t>
      </w:r>
      <w:r w:rsidRPr="002A4781">
        <w:rPr>
          <w:spacing w:val="-1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i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forbindelse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med</w:t>
      </w:r>
      <w:r w:rsidRPr="002A4781">
        <w:rPr>
          <w:spacing w:val="-2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forskningsprojektet,</w:t>
      </w:r>
      <w:r w:rsidRPr="002A4781">
        <w:rPr>
          <w:spacing w:val="-1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er</w:t>
      </w:r>
      <w:r w:rsidRPr="002A4781">
        <w:rPr>
          <w:spacing w:val="-1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omfattet</w:t>
      </w:r>
      <w:r w:rsidRPr="002A4781">
        <w:rPr>
          <w:spacing w:val="-2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af</w:t>
      </w:r>
      <w:r w:rsidRPr="002A4781">
        <w:rPr>
          <w:spacing w:val="-20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tavshedspligt.</w:t>
      </w:r>
    </w:p>
    <w:p w:rsidR="00D40FAF" w:rsidRPr="002A4781" w:rsidRDefault="00D40FAF">
      <w:pPr>
        <w:pStyle w:val="Brdtekst"/>
        <w:spacing w:before="1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spacing w:line="297" w:lineRule="auto"/>
        <w:ind w:right="259"/>
        <w:rPr>
          <w:sz w:val="20"/>
          <w:szCs w:val="20"/>
          <w:lang w:val="da-DK"/>
        </w:rPr>
      </w:pPr>
      <w:r w:rsidRPr="002A4781">
        <w:rPr>
          <w:w w:val="95"/>
          <w:sz w:val="20"/>
          <w:szCs w:val="20"/>
          <w:lang w:val="da-DK"/>
        </w:rPr>
        <w:t>behandling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af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oplysninger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om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dig,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herunder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oplysninger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i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dine</w:t>
      </w:r>
      <w:r w:rsidRPr="002A4781">
        <w:rPr>
          <w:spacing w:val="-21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blodprøver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og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væv,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sker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efter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reglerne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 xml:space="preserve">i databeskyttelsesforordningen, databeskyttelsesloven samt sundhedsloven. Den dataansvarlige i </w:t>
      </w:r>
      <w:r w:rsidRPr="002A4781">
        <w:rPr>
          <w:sz w:val="20"/>
          <w:szCs w:val="20"/>
          <w:lang w:val="da-DK"/>
        </w:rPr>
        <w:t>forsøget</w:t>
      </w:r>
      <w:r w:rsidRPr="002A4781">
        <w:rPr>
          <w:spacing w:val="-25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skal</w:t>
      </w:r>
      <w:r w:rsidRPr="002A4781">
        <w:rPr>
          <w:spacing w:val="-25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orientere</w:t>
      </w:r>
      <w:r w:rsidRPr="002A4781">
        <w:rPr>
          <w:spacing w:val="-25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dig</w:t>
      </w:r>
      <w:r w:rsidRPr="002A4781">
        <w:rPr>
          <w:spacing w:val="-24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nærmere</w:t>
      </w:r>
      <w:r w:rsidRPr="002A4781">
        <w:rPr>
          <w:spacing w:val="-25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om</w:t>
      </w:r>
      <w:r w:rsidRPr="002A4781">
        <w:rPr>
          <w:spacing w:val="-26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dine</w:t>
      </w:r>
      <w:r w:rsidRPr="002A4781">
        <w:rPr>
          <w:spacing w:val="-25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rettigheder</w:t>
      </w:r>
      <w:r w:rsidRPr="002A4781">
        <w:rPr>
          <w:spacing w:val="-25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efter</w:t>
      </w:r>
      <w:r w:rsidRPr="002A4781">
        <w:rPr>
          <w:spacing w:val="-24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databeskyttelsesreglerne.</w:t>
      </w:r>
    </w:p>
    <w:p w:rsidR="00D40FAF" w:rsidRPr="002A4781" w:rsidRDefault="00D40FAF">
      <w:pPr>
        <w:pStyle w:val="Brdtekst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spacing w:line="300" w:lineRule="auto"/>
        <w:ind w:right="183"/>
        <w:jc w:val="both"/>
        <w:rPr>
          <w:sz w:val="20"/>
          <w:szCs w:val="20"/>
          <w:lang w:val="da-DK"/>
        </w:rPr>
      </w:pPr>
      <w:r w:rsidRPr="002A4781">
        <w:rPr>
          <w:w w:val="95"/>
          <w:sz w:val="20"/>
          <w:szCs w:val="20"/>
          <w:lang w:val="da-DK"/>
        </w:rPr>
        <w:t>der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er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mulighed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for</w:t>
      </w:r>
      <w:r w:rsidRPr="002A4781">
        <w:rPr>
          <w:spacing w:val="-13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at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få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aktindsigt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i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forsøgsprotokoller</w:t>
      </w:r>
      <w:r w:rsidRPr="002A4781">
        <w:rPr>
          <w:spacing w:val="-14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efter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offentlighedslovens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bestemmelser.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Det</w:t>
      </w:r>
      <w:r w:rsidRPr="002A4781">
        <w:rPr>
          <w:spacing w:val="-15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vil sige,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at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du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kan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få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adgang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til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at</w:t>
      </w:r>
      <w:r w:rsidRPr="002A4781">
        <w:rPr>
          <w:spacing w:val="-21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se</w:t>
      </w:r>
      <w:r w:rsidRPr="002A4781">
        <w:rPr>
          <w:spacing w:val="-21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alle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papirer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vedrørende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forsøgets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tilrettelæggelse,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bortset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fra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de</w:t>
      </w:r>
      <w:r w:rsidRPr="002A4781">
        <w:rPr>
          <w:spacing w:val="-20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 xml:space="preserve">dele, </w:t>
      </w:r>
      <w:r w:rsidRPr="002A4781">
        <w:rPr>
          <w:sz w:val="20"/>
          <w:szCs w:val="20"/>
          <w:lang w:val="da-DK"/>
        </w:rPr>
        <w:t>som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indeholder</w:t>
      </w:r>
      <w:r w:rsidRPr="002A4781">
        <w:rPr>
          <w:spacing w:val="-1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forretningshemmeligheder</w:t>
      </w:r>
      <w:r w:rsidRPr="002A4781">
        <w:rPr>
          <w:spacing w:val="-19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eller</w:t>
      </w:r>
      <w:r w:rsidRPr="002A4781">
        <w:rPr>
          <w:spacing w:val="-1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fortrolige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oplysninger</w:t>
      </w:r>
      <w:r w:rsidRPr="002A4781">
        <w:rPr>
          <w:spacing w:val="-18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om</w:t>
      </w:r>
      <w:r w:rsidRPr="002A4781">
        <w:rPr>
          <w:spacing w:val="-21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andre.</w:t>
      </w:r>
    </w:p>
    <w:p w:rsidR="00D40FAF" w:rsidRPr="002A4781" w:rsidRDefault="00D40FAF">
      <w:pPr>
        <w:pStyle w:val="Brdtekst"/>
        <w:spacing w:before="6"/>
        <w:rPr>
          <w:lang w:val="da-DK"/>
        </w:rPr>
      </w:pPr>
    </w:p>
    <w:p w:rsidR="00D40FAF" w:rsidRPr="002A4781" w:rsidRDefault="00E42201">
      <w:pPr>
        <w:pStyle w:val="Listeafsnit"/>
        <w:numPr>
          <w:ilvl w:val="0"/>
          <w:numId w:val="1"/>
        </w:numPr>
        <w:tabs>
          <w:tab w:val="left" w:pos="326"/>
        </w:tabs>
        <w:spacing w:before="1" w:line="297" w:lineRule="auto"/>
        <w:ind w:right="299"/>
        <w:rPr>
          <w:sz w:val="20"/>
          <w:szCs w:val="20"/>
          <w:lang w:val="da-DK"/>
        </w:rPr>
      </w:pPr>
      <w:r w:rsidRPr="002A4781">
        <w:rPr>
          <w:w w:val="95"/>
          <w:sz w:val="20"/>
          <w:szCs w:val="20"/>
          <w:lang w:val="da-DK"/>
        </w:rPr>
        <w:t>der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er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mulighed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for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at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klage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og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få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erstatning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efter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reglerne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i</w:t>
      </w:r>
      <w:r w:rsidRPr="002A4781">
        <w:rPr>
          <w:spacing w:val="-16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lov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om</w:t>
      </w:r>
      <w:r w:rsidRPr="002A4781">
        <w:rPr>
          <w:spacing w:val="-19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kl</w:t>
      </w:r>
      <w:bookmarkStart w:id="0" w:name="_GoBack"/>
      <w:bookmarkEnd w:id="0"/>
      <w:r w:rsidRPr="002A4781">
        <w:rPr>
          <w:w w:val="95"/>
          <w:sz w:val="20"/>
          <w:szCs w:val="20"/>
          <w:lang w:val="da-DK"/>
        </w:rPr>
        <w:t>age-</w:t>
      </w:r>
      <w:r w:rsidRPr="002A4781">
        <w:rPr>
          <w:spacing w:val="-17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og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>erstatningsadgang</w:t>
      </w:r>
      <w:r w:rsidRPr="002A4781">
        <w:rPr>
          <w:spacing w:val="-18"/>
          <w:w w:val="95"/>
          <w:sz w:val="20"/>
          <w:szCs w:val="20"/>
          <w:lang w:val="da-DK"/>
        </w:rPr>
        <w:t xml:space="preserve"> </w:t>
      </w:r>
      <w:r w:rsidRPr="002A4781">
        <w:rPr>
          <w:w w:val="95"/>
          <w:sz w:val="20"/>
          <w:szCs w:val="20"/>
          <w:lang w:val="da-DK"/>
        </w:rPr>
        <w:t xml:space="preserve">inden </w:t>
      </w:r>
      <w:r w:rsidRPr="002A4781">
        <w:rPr>
          <w:sz w:val="20"/>
          <w:szCs w:val="20"/>
          <w:lang w:val="da-DK"/>
        </w:rPr>
        <w:t>for sundhedsvæsenet. Hvis der under forsøget skulle opstå en skade kan du henvende dig til Patienterstatningen,</w:t>
      </w:r>
      <w:r w:rsidRPr="002A4781">
        <w:rPr>
          <w:spacing w:val="-1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se</w:t>
      </w:r>
      <w:r w:rsidRPr="002A4781">
        <w:rPr>
          <w:spacing w:val="-17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nærmere</w:t>
      </w:r>
      <w:r w:rsidRPr="002A4781">
        <w:rPr>
          <w:spacing w:val="-14"/>
          <w:sz w:val="20"/>
          <w:szCs w:val="20"/>
          <w:lang w:val="da-DK"/>
        </w:rPr>
        <w:t xml:space="preserve"> </w:t>
      </w:r>
      <w:r w:rsidRPr="002A4781">
        <w:rPr>
          <w:sz w:val="20"/>
          <w:szCs w:val="20"/>
          <w:lang w:val="da-DK"/>
        </w:rPr>
        <w:t>på</w:t>
      </w:r>
      <w:r w:rsidRPr="002A4781">
        <w:rPr>
          <w:spacing w:val="-15"/>
          <w:sz w:val="20"/>
          <w:szCs w:val="20"/>
          <w:lang w:val="da-DK"/>
        </w:rPr>
        <w:t xml:space="preserve"> </w:t>
      </w:r>
      <w:hyperlink r:id="rId5">
        <w:r w:rsidRPr="002A4781">
          <w:rPr>
            <w:sz w:val="20"/>
            <w:szCs w:val="20"/>
            <w:lang w:val="da-DK"/>
          </w:rPr>
          <w:t>www.patienterstatningen.dk</w:t>
        </w:r>
      </w:hyperlink>
    </w:p>
    <w:p w:rsidR="00D40FAF" w:rsidRPr="008507FC" w:rsidRDefault="00D40FAF">
      <w:pPr>
        <w:pStyle w:val="Brdtekst"/>
        <w:rPr>
          <w:lang w:val="da-DK"/>
        </w:rPr>
      </w:pPr>
    </w:p>
    <w:p w:rsidR="00D40FAF" w:rsidRPr="008507FC" w:rsidRDefault="00D40FAF">
      <w:pPr>
        <w:pStyle w:val="Brdtekst"/>
        <w:rPr>
          <w:lang w:val="da-DK"/>
        </w:rPr>
      </w:pPr>
    </w:p>
    <w:p w:rsidR="00D40FAF" w:rsidRPr="008507FC" w:rsidRDefault="00D40FAF">
      <w:pPr>
        <w:pStyle w:val="Brdtekst"/>
        <w:spacing w:before="11"/>
        <w:rPr>
          <w:sz w:val="13"/>
          <w:lang w:val="da-DK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2948"/>
        <w:gridCol w:w="2804"/>
        <w:gridCol w:w="2831"/>
      </w:tblGrid>
      <w:tr w:rsidR="00D40FAF" w:rsidRPr="00D840DF">
        <w:trPr>
          <w:trHeight w:val="1384"/>
        </w:trPr>
        <w:tc>
          <w:tcPr>
            <w:tcW w:w="2948" w:type="dxa"/>
          </w:tcPr>
          <w:p w:rsidR="00D40FAF" w:rsidRPr="008507FC" w:rsidRDefault="00E42201">
            <w:pPr>
              <w:pStyle w:val="TableParagraph"/>
              <w:spacing w:before="0" w:line="173" w:lineRule="exact"/>
              <w:rPr>
                <w:b/>
                <w:sz w:val="18"/>
                <w:lang w:val="da-DK"/>
              </w:rPr>
            </w:pPr>
            <w:r w:rsidRPr="008507FC">
              <w:rPr>
                <w:b/>
                <w:w w:val="85"/>
                <w:sz w:val="18"/>
                <w:lang w:val="da-DK"/>
              </w:rPr>
              <w:t>De Videnskabsetiske Komiteer</w:t>
            </w:r>
            <w:r w:rsidRPr="008507FC">
              <w:rPr>
                <w:b/>
                <w:spacing w:val="8"/>
                <w:w w:val="85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85"/>
                <w:sz w:val="18"/>
                <w:lang w:val="da-DK"/>
              </w:rPr>
              <w:t>for</w:t>
            </w:r>
          </w:p>
          <w:p w:rsidR="00D40FAF" w:rsidRPr="008507FC" w:rsidRDefault="00E42201">
            <w:pPr>
              <w:pStyle w:val="TableParagraph"/>
              <w:spacing w:before="14"/>
              <w:rPr>
                <w:b/>
                <w:sz w:val="18"/>
                <w:lang w:val="da-DK"/>
              </w:rPr>
            </w:pPr>
            <w:r w:rsidRPr="008507FC">
              <w:rPr>
                <w:b/>
                <w:w w:val="90"/>
                <w:sz w:val="18"/>
                <w:lang w:val="da-DK"/>
              </w:rPr>
              <w:t>Region</w:t>
            </w:r>
            <w:r w:rsidRPr="008507FC">
              <w:rPr>
                <w:b/>
                <w:spacing w:val="-25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0"/>
                <w:sz w:val="18"/>
                <w:lang w:val="da-DK"/>
              </w:rPr>
              <w:t>Hovedstaden</w:t>
            </w:r>
            <w:r w:rsidRPr="008507FC">
              <w:rPr>
                <w:b/>
                <w:spacing w:val="-24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0"/>
                <w:sz w:val="18"/>
                <w:lang w:val="da-DK"/>
              </w:rPr>
              <w:t>(6</w:t>
            </w:r>
            <w:r w:rsidRPr="008507FC">
              <w:rPr>
                <w:b/>
                <w:spacing w:val="-25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0"/>
                <w:sz w:val="18"/>
                <w:lang w:val="da-DK"/>
              </w:rPr>
              <w:t>komiteer)</w:t>
            </w:r>
          </w:p>
          <w:p w:rsidR="00D40FAF" w:rsidRPr="008507FC" w:rsidRDefault="00E42201">
            <w:pPr>
              <w:pStyle w:val="TableParagraph"/>
              <w:spacing w:before="13"/>
              <w:rPr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>Tlf.: +45 38 66 63 95</w:t>
            </w:r>
          </w:p>
          <w:p w:rsidR="00D40FAF" w:rsidRPr="005558D8" w:rsidRDefault="00E42201">
            <w:pPr>
              <w:pStyle w:val="TableParagraph"/>
              <w:spacing w:line="256" w:lineRule="auto"/>
              <w:rPr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 xml:space="preserve">E-mail: </w:t>
            </w:r>
            <w:hyperlink r:id="rId6">
              <w:r w:rsidRPr="008507FC">
                <w:rPr>
                  <w:sz w:val="18"/>
                  <w:lang w:val="da-DK"/>
                </w:rPr>
                <w:t>vek@regionh.dk</w:t>
              </w:r>
            </w:hyperlink>
            <w:r w:rsidRPr="008507FC">
              <w:rPr>
                <w:sz w:val="18"/>
                <w:lang w:val="da-DK"/>
              </w:rPr>
              <w:t xml:space="preserve"> </w:t>
            </w:r>
            <w:r w:rsidRPr="008507FC">
              <w:rPr>
                <w:w w:val="90"/>
                <w:sz w:val="18"/>
                <w:lang w:val="da-DK"/>
              </w:rPr>
              <w:t xml:space="preserve">Hjemmeside: </w:t>
            </w:r>
            <w:hyperlink r:id="rId7" w:history="1">
              <w:r w:rsidR="00FC1483" w:rsidRPr="008507FC">
                <w:rPr>
                  <w:rStyle w:val="Hyperlink"/>
                  <w:w w:val="90"/>
                  <w:sz w:val="18"/>
                  <w:lang w:val="da-DK"/>
                </w:rPr>
                <w:t>https://www.regionh.dk/til-fagfolk/Forskning-og-innovation/Kliniske-test-og-forsoeg/Sider/De-Videnskabsetiske-Komitéer.aspx</w:t>
              </w:r>
            </w:hyperlink>
          </w:p>
        </w:tc>
        <w:tc>
          <w:tcPr>
            <w:tcW w:w="2804" w:type="dxa"/>
          </w:tcPr>
          <w:p w:rsidR="00D40FAF" w:rsidRPr="008507FC" w:rsidRDefault="00E42201">
            <w:pPr>
              <w:pStyle w:val="TableParagraph"/>
              <w:spacing w:before="0" w:line="173" w:lineRule="exact"/>
              <w:ind w:left="86"/>
              <w:rPr>
                <w:b/>
                <w:sz w:val="18"/>
                <w:lang w:val="da-DK"/>
              </w:rPr>
            </w:pPr>
            <w:r w:rsidRPr="008507FC">
              <w:rPr>
                <w:b/>
                <w:w w:val="90"/>
                <w:sz w:val="18"/>
                <w:lang w:val="da-DK"/>
              </w:rPr>
              <w:t>De Videnskabsetiske Komiteer for</w:t>
            </w:r>
          </w:p>
          <w:p w:rsidR="00D40FAF" w:rsidRPr="008507FC" w:rsidRDefault="00E42201">
            <w:pPr>
              <w:pStyle w:val="TableParagraph"/>
              <w:spacing w:before="14"/>
              <w:ind w:left="86"/>
              <w:rPr>
                <w:b/>
                <w:sz w:val="18"/>
                <w:lang w:val="da-DK"/>
              </w:rPr>
            </w:pPr>
            <w:r w:rsidRPr="008507FC">
              <w:rPr>
                <w:b/>
                <w:w w:val="95"/>
                <w:sz w:val="18"/>
                <w:lang w:val="da-DK"/>
              </w:rPr>
              <w:t>Region Syddanmark (2 komiteer)</w:t>
            </w:r>
          </w:p>
          <w:p w:rsidR="00D40FAF" w:rsidRPr="00D840DF" w:rsidRDefault="00E42201">
            <w:pPr>
              <w:pStyle w:val="TableParagraph"/>
              <w:spacing w:before="13"/>
              <w:ind w:left="86"/>
              <w:rPr>
                <w:sz w:val="18"/>
                <w:lang w:val="da-DK"/>
              </w:rPr>
            </w:pPr>
            <w:r w:rsidRPr="00D840DF">
              <w:rPr>
                <w:sz w:val="18"/>
                <w:lang w:val="da-DK"/>
              </w:rPr>
              <w:t>Tlf.: + 45 76 63 82 21</w:t>
            </w:r>
          </w:p>
          <w:p w:rsidR="008D2571" w:rsidRPr="00D840DF" w:rsidRDefault="00E42201" w:rsidP="008D2571">
            <w:pPr>
              <w:pStyle w:val="TableParagraph"/>
              <w:spacing w:line="254" w:lineRule="auto"/>
              <w:ind w:left="86"/>
              <w:rPr>
                <w:w w:val="95"/>
                <w:sz w:val="18"/>
                <w:lang w:val="da-DK"/>
              </w:rPr>
            </w:pPr>
            <w:r w:rsidRPr="00FB27F7">
              <w:rPr>
                <w:sz w:val="18"/>
                <w:lang w:val="da-DK"/>
              </w:rPr>
              <w:t xml:space="preserve">E-mail: </w:t>
            </w:r>
            <w:hyperlink r:id="rId8">
              <w:r w:rsidRPr="00FB27F7">
                <w:rPr>
                  <w:sz w:val="18"/>
                  <w:lang w:val="da-DK"/>
                </w:rPr>
                <w:t>komite@rsyd.dk</w:t>
              </w:r>
            </w:hyperlink>
            <w:r w:rsidRPr="00FB27F7">
              <w:rPr>
                <w:sz w:val="18"/>
                <w:lang w:val="da-DK"/>
              </w:rPr>
              <w:t xml:space="preserve"> Hjemmeside: </w:t>
            </w:r>
            <w:hyperlink r:id="rId9" w:history="1">
              <w:r w:rsidR="00D840DF" w:rsidRPr="007D50CE">
                <w:rPr>
                  <w:rStyle w:val="Hyperlink"/>
                  <w:sz w:val="18"/>
                  <w:szCs w:val="18"/>
                  <w:lang w:val="da-DK"/>
                </w:rPr>
                <w:t>https://komite.rsyd.dk/</w:t>
              </w:r>
            </w:hyperlink>
          </w:p>
        </w:tc>
        <w:tc>
          <w:tcPr>
            <w:tcW w:w="2831" w:type="dxa"/>
          </w:tcPr>
          <w:p w:rsidR="00D40FAF" w:rsidRPr="008507FC" w:rsidRDefault="00E42201">
            <w:pPr>
              <w:pStyle w:val="TableParagraph"/>
              <w:spacing w:before="0" w:line="173" w:lineRule="exact"/>
              <w:ind w:left="120"/>
              <w:rPr>
                <w:b/>
                <w:sz w:val="18"/>
                <w:lang w:val="da-DK"/>
              </w:rPr>
            </w:pPr>
            <w:r w:rsidRPr="008507FC">
              <w:rPr>
                <w:b/>
                <w:w w:val="85"/>
                <w:sz w:val="18"/>
                <w:lang w:val="da-DK"/>
              </w:rPr>
              <w:t>Den Videnskabsetiske Komité</w:t>
            </w:r>
            <w:r w:rsidRPr="008507FC">
              <w:rPr>
                <w:b/>
                <w:spacing w:val="1"/>
                <w:w w:val="85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85"/>
                <w:sz w:val="18"/>
                <w:lang w:val="da-DK"/>
              </w:rPr>
              <w:t>for</w:t>
            </w:r>
          </w:p>
          <w:p w:rsidR="00D40FAF" w:rsidRPr="008507FC" w:rsidRDefault="00E42201">
            <w:pPr>
              <w:pStyle w:val="TableParagraph"/>
              <w:spacing w:before="14"/>
              <w:ind w:left="120"/>
              <w:rPr>
                <w:sz w:val="18"/>
                <w:lang w:val="da-DK"/>
              </w:rPr>
            </w:pPr>
            <w:r w:rsidRPr="008507FC">
              <w:rPr>
                <w:b/>
                <w:w w:val="90"/>
                <w:sz w:val="18"/>
                <w:lang w:val="da-DK"/>
              </w:rPr>
              <w:t>Region</w:t>
            </w:r>
            <w:r w:rsidRPr="008507FC">
              <w:rPr>
                <w:b/>
                <w:spacing w:val="-15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0"/>
                <w:sz w:val="18"/>
                <w:lang w:val="da-DK"/>
              </w:rPr>
              <w:t>Nordjylland</w:t>
            </w:r>
            <w:r w:rsidRPr="008507FC">
              <w:rPr>
                <w:b/>
                <w:spacing w:val="-13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w w:val="90"/>
                <w:sz w:val="18"/>
                <w:lang w:val="da-DK"/>
              </w:rPr>
              <w:t>Tlf.:</w:t>
            </w:r>
            <w:r w:rsidRPr="008507FC">
              <w:rPr>
                <w:spacing w:val="-14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w w:val="90"/>
                <w:sz w:val="18"/>
                <w:lang w:val="da-DK"/>
              </w:rPr>
              <w:t>+45</w:t>
            </w:r>
            <w:r w:rsidRPr="008507FC">
              <w:rPr>
                <w:spacing w:val="-14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w w:val="90"/>
                <w:sz w:val="18"/>
                <w:lang w:val="da-DK"/>
              </w:rPr>
              <w:t>97</w:t>
            </w:r>
            <w:r w:rsidRPr="008507FC">
              <w:rPr>
                <w:spacing w:val="-15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w w:val="90"/>
                <w:sz w:val="18"/>
                <w:lang w:val="da-DK"/>
              </w:rPr>
              <w:t>64</w:t>
            </w:r>
          </w:p>
          <w:p w:rsidR="00D40FAF" w:rsidRPr="008507FC" w:rsidRDefault="00E42201">
            <w:pPr>
              <w:pStyle w:val="TableParagraph"/>
              <w:spacing w:before="13"/>
              <w:ind w:left="120"/>
              <w:rPr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>84 40</w:t>
            </w:r>
          </w:p>
          <w:p w:rsidR="00D40FAF" w:rsidRPr="008D2571" w:rsidRDefault="00E42201">
            <w:pPr>
              <w:pStyle w:val="TableParagraph"/>
              <w:spacing w:line="256" w:lineRule="auto"/>
              <w:ind w:left="120" w:right="260"/>
              <w:rPr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 xml:space="preserve">E-mail: </w:t>
            </w:r>
            <w:hyperlink r:id="rId10">
              <w:r w:rsidRPr="008507FC">
                <w:rPr>
                  <w:sz w:val="18"/>
                  <w:lang w:val="da-DK"/>
                </w:rPr>
                <w:t>vek@rn.dk</w:t>
              </w:r>
            </w:hyperlink>
            <w:r w:rsidRPr="008507FC">
              <w:rPr>
                <w:sz w:val="18"/>
                <w:lang w:val="da-DK"/>
              </w:rPr>
              <w:t xml:space="preserve"> </w:t>
            </w:r>
            <w:r w:rsidRPr="008507FC">
              <w:rPr>
                <w:w w:val="95"/>
                <w:sz w:val="18"/>
                <w:lang w:val="da-DK"/>
              </w:rPr>
              <w:t xml:space="preserve">Hjemmeside: </w:t>
            </w:r>
            <w:hyperlink r:id="rId11" w:history="1">
              <w:r w:rsidR="008D2571" w:rsidRPr="008507FC">
                <w:rPr>
                  <w:rStyle w:val="Hyperlink"/>
                  <w:w w:val="95"/>
                  <w:sz w:val="18"/>
                  <w:lang w:val="da-DK"/>
                </w:rPr>
                <w:t>http://www.rn.dk/vek</w:t>
              </w:r>
            </w:hyperlink>
            <w:r w:rsidR="008D2571">
              <w:rPr>
                <w:w w:val="95"/>
                <w:sz w:val="18"/>
                <w:lang w:val="da-DK"/>
              </w:rPr>
              <w:t xml:space="preserve"> </w:t>
            </w:r>
          </w:p>
        </w:tc>
      </w:tr>
      <w:tr w:rsidR="00D40FAF" w:rsidRPr="00D840DF">
        <w:trPr>
          <w:trHeight w:val="2042"/>
        </w:trPr>
        <w:tc>
          <w:tcPr>
            <w:tcW w:w="2948" w:type="dxa"/>
          </w:tcPr>
          <w:p w:rsidR="00D40FAF" w:rsidRPr="008507FC" w:rsidRDefault="00E42201">
            <w:pPr>
              <w:pStyle w:val="TableParagraph"/>
              <w:spacing w:before="71" w:line="254" w:lineRule="auto"/>
              <w:ind w:right="174"/>
              <w:rPr>
                <w:b/>
                <w:sz w:val="18"/>
                <w:lang w:val="da-DK"/>
              </w:rPr>
            </w:pPr>
            <w:r w:rsidRPr="008507FC">
              <w:rPr>
                <w:b/>
                <w:w w:val="90"/>
                <w:sz w:val="18"/>
                <w:lang w:val="da-DK"/>
              </w:rPr>
              <w:t xml:space="preserve">Den Videnskabsetiske Komité </w:t>
            </w:r>
            <w:r w:rsidRPr="008507FC">
              <w:rPr>
                <w:b/>
                <w:spacing w:val="-4"/>
                <w:w w:val="90"/>
                <w:sz w:val="18"/>
                <w:lang w:val="da-DK"/>
              </w:rPr>
              <w:t xml:space="preserve">for </w:t>
            </w:r>
            <w:r w:rsidRPr="008507FC">
              <w:rPr>
                <w:b/>
                <w:sz w:val="18"/>
                <w:lang w:val="da-DK"/>
              </w:rPr>
              <w:t>Region Sjælland</w:t>
            </w:r>
          </w:p>
          <w:p w:rsidR="00D40FAF" w:rsidRPr="008507FC" w:rsidRDefault="00E42201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>Tlf.: +45 93 56 60 00</w:t>
            </w:r>
          </w:p>
          <w:p w:rsidR="00D40FAF" w:rsidRPr="00AB2F7E" w:rsidRDefault="00E42201" w:rsidP="00AB2F7E">
            <w:pPr>
              <w:pStyle w:val="TableParagraph"/>
              <w:spacing w:line="254" w:lineRule="auto"/>
              <w:rPr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 xml:space="preserve">E-mail: </w:t>
            </w:r>
            <w:hyperlink r:id="rId12">
              <w:r w:rsidRPr="008507FC">
                <w:rPr>
                  <w:sz w:val="18"/>
                  <w:lang w:val="da-DK"/>
                </w:rPr>
                <w:t>RVK-</w:t>
              </w:r>
            </w:hyperlink>
            <w:r w:rsidRPr="008507FC">
              <w:rPr>
                <w:sz w:val="18"/>
                <w:lang w:val="da-DK"/>
              </w:rPr>
              <w:t xml:space="preserve"> </w:t>
            </w:r>
            <w:hyperlink r:id="rId13">
              <w:r w:rsidRPr="008507FC">
                <w:rPr>
                  <w:sz w:val="18"/>
                  <w:lang w:val="da-DK"/>
                </w:rPr>
                <w:t>sjaelland@regionsjaelland.dk</w:t>
              </w:r>
            </w:hyperlink>
            <w:r w:rsidRPr="008507FC">
              <w:rPr>
                <w:sz w:val="18"/>
                <w:lang w:val="da-DK"/>
              </w:rPr>
              <w:t xml:space="preserve"> Hjemmeside: </w:t>
            </w:r>
            <w:hyperlink r:id="rId14" w:history="1">
              <w:r w:rsidR="00AB2F7E" w:rsidRPr="008507FC">
                <w:rPr>
                  <w:rStyle w:val="Hyperlink"/>
                  <w:w w:val="95"/>
                  <w:sz w:val="18"/>
                  <w:lang w:val="da-DK"/>
                </w:rPr>
                <w:t>https://www.regionsjaelland.dk/sundhed/forskning/forfagfolk/videnska</w:t>
              </w:r>
              <w:r w:rsidR="00AB2F7E" w:rsidRPr="008507FC">
                <w:rPr>
                  <w:rStyle w:val="Hyperlink"/>
                  <w:sz w:val="18"/>
                  <w:lang w:val="da-DK"/>
                </w:rPr>
                <w:t>bsetisk-komite/Sider/default.aspx</w:t>
              </w:r>
            </w:hyperlink>
            <w:r w:rsidR="00AB2F7E">
              <w:rPr>
                <w:sz w:val="18"/>
                <w:lang w:val="da-DK"/>
              </w:rPr>
              <w:t xml:space="preserve"> </w:t>
            </w:r>
          </w:p>
        </w:tc>
        <w:tc>
          <w:tcPr>
            <w:tcW w:w="2804" w:type="dxa"/>
          </w:tcPr>
          <w:p w:rsidR="00D40FAF" w:rsidRPr="008507FC" w:rsidRDefault="00E42201">
            <w:pPr>
              <w:pStyle w:val="TableParagraph"/>
              <w:spacing w:before="71" w:line="254" w:lineRule="auto"/>
              <w:ind w:left="86" w:right="167"/>
              <w:rPr>
                <w:sz w:val="18"/>
                <w:lang w:val="da-DK"/>
              </w:rPr>
            </w:pPr>
            <w:r w:rsidRPr="008507FC">
              <w:rPr>
                <w:b/>
                <w:w w:val="90"/>
                <w:sz w:val="18"/>
                <w:lang w:val="da-DK"/>
              </w:rPr>
              <w:t>De</w:t>
            </w:r>
            <w:r w:rsidRPr="008507FC">
              <w:rPr>
                <w:b/>
                <w:spacing w:val="-30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0"/>
                <w:sz w:val="18"/>
                <w:lang w:val="da-DK"/>
              </w:rPr>
              <w:t>Videnskabsetiske</w:t>
            </w:r>
            <w:r w:rsidRPr="008507FC">
              <w:rPr>
                <w:b/>
                <w:spacing w:val="-29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0"/>
                <w:sz w:val="18"/>
                <w:lang w:val="da-DK"/>
              </w:rPr>
              <w:t>Komiteer</w:t>
            </w:r>
            <w:r w:rsidRPr="008507FC">
              <w:rPr>
                <w:b/>
                <w:spacing w:val="-30"/>
                <w:w w:val="90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0"/>
                <w:sz w:val="18"/>
                <w:lang w:val="da-DK"/>
              </w:rPr>
              <w:t xml:space="preserve">for </w:t>
            </w:r>
            <w:r w:rsidRPr="008507FC">
              <w:rPr>
                <w:b/>
                <w:w w:val="95"/>
                <w:sz w:val="18"/>
                <w:lang w:val="da-DK"/>
              </w:rPr>
              <w:t>Region</w:t>
            </w:r>
            <w:r w:rsidRPr="008507FC">
              <w:rPr>
                <w:b/>
                <w:spacing w:val="-28"/>
                <w:w w:val="95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5"/>
                <w:sz w:val="18"/>
                <w:lang w:val="da-DK"/>
              </w:rPr>
              <w:t>Midtjylland</w:t>
            </w:r>
            <w:r w:rsidRPr="008507FC">
              <w:rPr>
                <w:b/>
                <w:spacing w:val="-27"/>
                <w:w w:val="95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5"/>
                <w:sz w:val="18"/>
                <w:lang w:val="da-DK"/>
              </w:rPr>
              <w:t>(2</w:t>
            </w:r>
            <w:r w:rsidRPr="008507FC">
              <w:rPr>
                <w:b/>
                <w:spacing w:val="-27"/>
                <w:w w:val="95"/>
                <w:sz w:val="18"/>
                <w:lang w:val="da-DK"/>
              </w:rPr>
              <w:t xml:space="preserve"> </w:t>
            </w:r>
            <w:r w:rsidRPr="008507FC">
              <w:rPr>
                <w:b/>
                <w:w w:val="95"/>
                <w:sz w:val="18"/>
                <w:lang w:val="da-DK"/>
              </w:rPr>
              <w:t xml:space="preserve">komiteer) </w:t>
            </w:r>
            <w:r w:rsidRPr="008507FC">
              <w:rPr>
                <w:sz w:val="18"/>
                <w:lang w:val="da-DK"/>
              </w:rPr>
              <w:t>Tlf.:</w:t>
            </w:r>
            <w:r w:rsidRPr="008507FC">
              <w:rPr>
                <w:spacing w:val="-15"/>
                <w:sz w:val="18"/>
                <w:lang w:val="da-DK"/>
              </w:rPr>
              <w:t xml:space="preserve"> </w:t>
            </w:r>
            <w:r w:rsidRPr="008507FC">
              <w:rPr>
                <w:sz w:val="18"/>
                <w:lang w:val="da-DK"/>
              </w:rPr>
              <w:t>+45</w:t>
            </w:r>
            <w:r w:rsidRPr="008507FC">
              <w:rPr>
                <w:spacing w:val="-14"/>
                <w:sz w:val="18"/>
                <w:lang w:val="da-DK"/>
              </w:rPr>
              <w:t xml:space="preserve"> </w:t>
            </w:r>
            <w:r w:rsidRPr="008507FC">
              <w:rPr>
                <w:sz w:val="18"/>
                <w:lang w:val="da-DK"/>
              </w:rPr>
              <w:t>78</w:t>
            </w:r>
            <w:r w:rsidRPr="008507FC">
              <w:rPr>
                <w:spacing w:val="-14"/>
                <w:sz w:val="18"/>
                <w:lang w:val="da-DK"/>
              </w:rPr>
              <w:t xml:space="preserve"> </w:t>
            </w:r>
            <w:r w:rsidRPr="008507FC">
              <w:rPr>
                <w:sz w:val="18"/>
                <w:lang w:val="da-DK"/>
              </w:rPr>
              <w:t>41</w:t>
            </w:r>
            <w:r w:rsidRPr="008507FC">
              <w:rPr>
                <w:spacing w:val="-14"/>
                <w:sz w:val="18"/>
                <w:lang w:val="da-DK"/>
              </w:rPr>
              <w:t xml:space="preserve"> </w:t>
            </w:r>
            <w:r w:rsidRPr="008507FC">
              <w:rPr>
                <w:sz w:val="18"/>
                <w:lang w:val="da-DK"/>
              </w:rPr>
              <w:t>01</w:t>
            </w:r>
            <w:r w:rsidRPr="008507FC">
              <w:rPr>
                <w:spacing w:val="-14"/>
                <w:sz w:val="18"/>
                <w:lang w:val="da-DK"/>
              </w:rPr>
              <w:t xml:space="preserve"> </w:t>
            </w:r>
            <w:r w:rsidRPr="008507FC">
              <w:rPr>
                <w:sz w:val="18"/>
                <w:lang w:val="da-DK"/>
              </w:rPr>
              <w:t>83</w:t>
            </w:r>
          </w:p>
          <w:p w:rsidR="00AB2F7E" w:rsidRPr="008507FC" w:rsidRDefault="00E42201">
            <w:pPr>
              <w:pStyle w:val="TableParagraph"/>
              <w:spacing w:before="14" w:line="254" w:lineRule="auto"/>
              <w:ind w:left="86"/>
              <w:rPr>
                <w:w w:val="95"/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 xml:space="preserve">E-mail: </w:t>
            </w:r>
            <w:hyperlink r:id="rId15">
              <w:r w:rsidRPr="008507FC">
                <w:rPr>
                  <w:sz w:val="18"/>
                  <w:lang w:val="da-DK"/>
                </w:rPr>
                <w:t>komite@rm.dk</w:t>
              </w:r>
            </w:hyperlink>
            <w:r w:rsidRPr="008507FC">
              <w:rPr>
                <w:sz w:val="18"/>
                <w:lang w:val="da-DK"/>
              </w:rPr>
              <w:t xml:space="preserve"> </w:t>
            </w:r>
            <w:r w:rsidRPr="008507FC">
              <w:rPr>
                <w:w w:val="95"/>
                <w:sz w:val="18"/>
                <w:lang w:val="da-DK"/>
              </w:rPr>
              <w:t xml:space="preserve">Hjemmeside: </w:t>
            </w:r>
            <w:hyperlink r:id="rId16" w:history="1">
              <w:r w:rsidR="00AB2F7E" w:rsidRPr="008507FC">
                <w:rPr>
                  <w:rStyle w:val="Hyperlink"/>
                  <w:w w:val="95"/>
                  <w:sz w:val="18"/>
                  <w:lang w:val="da-DK"/>
                </w:rPr>
                <w:t>http://www.komite.rm.dk</w:t>
              </w:r>
            </w:hyperlink>
          </w:p>
          <w:p w:rsidR="00D40FAF" w:rsidRPr="00AB2F7E" w:rsidRDefault="00AB2F7E" w:rsidP="00AB2F7E">
            <w:pPr>
              <w:pStyle w:val="TableParagraph"/>
              <w:spacing w:before="14" w:line="254" w:lineRule="auto"/>
              <w:ind w:left="0"/>
              <w:rPr>
                <w:sz w:val="18"/>
                <w:lang w:val="da-DK"/>
              </w:rPr>
            </w:pPr>
            <w:r>
              <w:rPr>
                <w:w w:val="95"/>
                <w:sz w:val="18"/>
                <w:lang w:val="da-DK"/>
              </w:rPr>
              <w:t xml:space="preserve"> </w:t>
            </w:r>
          </w:p>
        </w:tc>
        <w:tc>
          <w:tcPr>
            <w:tcW w:w="2831" w:type="dxa"/>
          </w:tcPr>
          <w:p w:rsidR="00D40FAF" w:rsidRPr="008507FC" w:rsidRDefault="00E42201">
            <w:pPr>
              <w:pStyle w:val="TableParagraph"/>
              <w:spacing w:before="71"/>
              <w:ind w:left="120"/>
              <w:rPr>
                <w:b/>
                <w:sz w:val="18"/>
                <w:lang w:val="da-DK"/>
              </w:rPr>
            </w:pPr>
            <w:r w:rsidRPr="008507FC">
              <w:rPr>
                <w:b/>
                <w:w w:val="95"/>
                <w:sz w:val="18"/>
                <w:lang w:val="da-DK"/>
              </w:rPr>
              <w:t>Nationa</w:t>
            </w:r>
            <w:r w:rsidR="00EF6997">
              <w:rPr>
                <w:b/>
                <w:w w:val="95"/>
                <w:sz w:val="18"/>
                <w:lang w:val="da-DK"/>
              </w:rPr>
              <w:t>lt</w:t>
            </w:r>
            <w:r w:rsidRPr="008507FC">
              <w:rPr>
                <w:b/>
                <w:w w:val="95"/>
                <w:sz w:val="18"/>
                <w:lang w:val="da-DK"/>
              </w:rPr>
              <w:t xml:space="preserve"> </w:t>
            </w:r>
            <w:r w:rsidR="008507FC">
              <w:rPr>
                <w:b/>
                <w:w w:val="95"/>
                <w:sz w:val="18"/>
                <w:lang w:val="da-DK"/>
              </w:rPr>
              <w:t>Center for Etik</w:t>
            </w:r>
          </w:p>
          <w:p w:rsidR="00D40FAF" w:rsidRPr="008507FC" w:rsidRDefault="00EF6997">
            <w:pPr>
              <w:pStyle w:val="TableParagraph"/>
              <w:ind w:left="12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Tlf.: +45 72 21 66 88</w:t>
            </w:r>
          </w:p>
          <w:p w:rsidR="00AB2F7E" w:rsidRPr="00AB2F7E" w:rsidRDefault="00E42201" w:rsidP="008507FC">
            <w:pPr>
              <w:pStyle w:val="TableParagraph"/>
              <w:spacing w:before="14" w:line="254" w:lineRule="auto"/>
              <w:ind w:left="120"/>
              <w:rPr>
                <w:w w:val="90"/>
                <w:sz w:val="18"/>
                <w:lang w:val="da-DK"/>
              </w:rPr>
            </w:pPr>
            <w:r w:rsidRPr="008507FC">
              <w:rPr>
                <w:sz w:val="18"/>
                <w:lang w:val="da-DK"/>
              </w:rPr>
              <w:t xml:space="preserve">E-mail: </w:t>
            </w:r>
            <w:hyperlink r:id="rId17" w:history="1">
              <w:r w:rsidR="008507FC" w:rsidRPr="003D2775">
                <w:rPr>
                  <w:rStyle w:val="Hyperlink"/>
                  <w:sz w:val="18"/>
                  <w:lang w:val="da-DK"/>
                </w:rPr>
                <w:t>dketik@dketik.dk</w:t>
              </w:r>
            </w:hyperlink>
            <w:r w:rsidRPr="008507FC">
              <w:rPr>
                <w:sz w:val="18"/>
                <w:lang w:val="da-DK"/>
              </w:rPr>
              <w:t xml:space="preserve"> </w:t>
            </w:r>
            <w:r w:rsidRPr="008507FC">
              <w:rPr>
                <w:w w:val="90"/>
                <w:sz w:val="18"/>
                <w:lang w:val="da-DK"/>
              </w:rPr>
              <w:t xml:space="preserve">Hjemmeside: </w:t>
            </w:r>
            <w:hyperlink r:id="rId18" w:history="1">
              <w:r w:rsidR="00EF6997" w:rsidRPr="003D2775">
                <w:rPr>
                  <w:rStyle w:val="Hyperlink"/>
                  <w:w w:val="90"/>
                  <w:sz w:val="18"/>
                  <w:lang w:val="da-DK"/>
                </w:rPr>
                <w:t>http://www.nationaltcenterforetik.dk</w:t>
              </w:r>
            </w:hyperlink>
          </w:p>
        </w:tc>
      </w:tr>
    </w:tbl>
    <w:p w:rsidR="00D40FAF" w:rsidRPr="008507FC" w:rsidRDefault="00D40FAF">
      <w:pPr>
        <w:pStyle w:val="Brdtekst"/>
        <w:rPr>
          <w:lang w:val="da-DK"/>
        </w:rPr>
      </w:pPr>
    </w:p>
    <w:p w:rsidR="00D40FAF" w:rsidRPr="008507FC" w:rsidRDefault="00D40FAF">
      <w:pPr>
        <w:pStyle w:val="Brdtekst"/>
        <w:spacing w:before="1"/>
        <w:rPr>
          <w:lang w:val="da-DK"/>
        </w:rPr>
      </w:pPr>
    </w:p>
    <w:p w:rsidR="00D40FAF" w:rsidRPr="008507FC" w:rsidRDefault="00E42201">
      <w:pPr>
        <w:spacing w:before="67" w:line="331" w:lineRule="auto"/>
        <w:ind w:left="325"/>
        <w:rPr>
          <w:i/>
          <w:sz w:val="18"/>
          <w:lang w:val="da-DK"/>
        </w:rPr>
      </w:pPr>
      <w:r w:rsidRPr="008507FC">
        <w:rPr>
          <w:i/>
          <w:w w:val="95"/>
          <w:sz w:val="18"/>
          <w:lang w:val="da-DK"/>
        </w:rPr>
        <w:t>Dette</w:t>
      </w:r>
      <w:r w:rsidRPr="008507FC">
        <w:rPr>
          <w:i/>
          <w:spacing w:val="-21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tillæg</w:t>
      </w:r>
      <w:r w:rsidRPr="008507FC">
        <w:rPr>
          <w:i/>
          <w:spacing w:val="-20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er</w:t>
      </w:r>
      <w:r w:rsidRPr="008507FC">
        <w:rPr>
          <w:i/>
          <w:spacing w:val="-20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udarbejdet</w:t>
      </w:r>
      <w:r w:rsidRPr="008507FC">
        <w:rPr>
          <w:i/>
          <w:spacing w:val="-20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af</w:t>
      </w:r>
      <w:r w:rsidRPr="008507FC">
        <w:rPr>
          <w:i/>
          <w:spacing w:val="-21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det</w:t>
      </w:r>
      <w:r w:rsidRPr="008507FC">
        <w:rPr>
          <w:i/>
          <w:spacing w:val="-22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videnskabsetiske</w:t>
      </w:r>
      <w:r w:rsidRPr="008507FC">
        <w:rPr>
          <w:i/>
          <w:spacing w:val="-20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komitésystem</w:t>
      </w:r>
      <w:r w:rsidRPr="008507FC">
        <w:rPr>
          <w:i/>
          <w:spacing w:val="-21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og</w:t>
      </w:r>
      <w:r w:rsidRPr="008507FC">
        <w:rPr>
          <w:i/>
          <w:spacing w:val="-20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kan</w:t>
      </w:r>
      <w:r w:rsidRPr="008507FC">
        <w:rPr>
          <w:i/>
          <w:spacing w:val="-19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vedhæftes</w:t>
      </w:r>
      <w:r w:rsidRPr="008507FC">
        <w:rPr>
          <w:i/>
          <w:spacing w:val="-22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den</w:t>
      </w:r>
      <w:r w:rsidRPr="008507FC">
        <w:rPr>
          <w:i/>
          <w:spacing w:val="-19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skriftlige</w:t>
      </w:r>
      <w:r w:rsidRPr="008507FC">
        <w:rPr>
          <w:i/>
          <w:spacing w:val="-18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information</w:t>
      </w:r>
      <w:r w:rsidRPr="008507FC">
        <w:rPr>
          <w:i/>
          <w:spacing w:val="-19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om</w:t>
      </w:r>
      <w:r w:rsidRPr="008507FC">
        <w:rPr>
          <w:i/>
          <w:spacing w:val="-22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 xml:space="preserve">det </w:t>
      </w:r>
      <w:r w:rsidRPr="008507FC">
        <w:rPr>
          <w:i/>
          <w:sz w:val="18"/>
          <w:lang w:val="da-DK"/>
        </w:rPr>
        <w:t xml:space="preserve">sundhedsvidenskabelige forskningsprojekt. Spørgsmål til et konkret projekt skal rettes til projektets </w:t>
      </w:r>
      <w:r w:rsidRPr="008507FC">
        <w:rPr>
          <w:i/>
          <w:w w:val="95"/>
          <w:sz w:val="18"/>
          <w:lang w:val="da-DK"/>
        </w:rPr>
        <w:t>forsøgsansvarlige.</w:t>
      </w:r>
      <w:r w:rsidRPr="008507FC">
        <w:rPr>
          <w:i/>
          <w:spacing w:val="-29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Generelle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spørgsmål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til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forsøgspersoners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rettigheder</w:t>
      </w:r>
      <w:r w:rsidRPr="008507FC">
        <w:rPr>
          <w:i/>
          <w:spacing w:val="-26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kan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rettes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til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den</w:t>
      </w:r>
      <w:r w:rsidRPr="008507FC">
        <w:rPr>
          <w:i/>
          <w:spacing w:val="-26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komité,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som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>har</w:t>
      </w:r>
      <w:r w:rsidRPr="008507FC">
        <w:rPr>
          <w:i/>
          <w:spacing w:val="-27"/>
          <w:w w:val="95"/>
          <w:sz w:val="18"/>
          <w:lang w:val="da-DK"/>
        </w:rPr>
        <w:t xml:space="preserve"> </w:t>
      </w:r>
      <w:r w:rsidRPr="008507FC">
        <w:rPr>
          <w:i/>
          <w:w w:val="95"/>
          <w:sz w:val="18"/>
          <w:lang w:val="da-DK"/>
        </w:rPr>
        <w:t xml:space="preserve">godkendt </w:t>
      </w:r>
      <w:r w:rsidRPr="008507FC">
        <w:rPr>
          <w:i/>
          <w:sz w:val="18"/>
          <w:lang w:val="da-DK"/>
        </w:rPr>
        <w:t>projektet.</w:t>
      </w:r>
    </w:p>
    <w:p w:rsidR="00D40FAF" w:rsidRPr="008507FC" w:rsidRDefault="00D40FAF">
      <w:pPr>
        <w:pStyle w:val="Brdtekst"/>
        <w:rPr>
          <w:i/>
          <w:sz w:val="23"/>
          <w:lang w:val="da-DK"/>
        </w:rPr>
      </w:pPr>
    </w:p>
    <w:p w:rsidR="00D40FAF" w:rsidRDefault="00E42201">
      <w:pPr>
        <w:pStyle w:val="Brdtekst"/>
        <w:ind w:left="325"/>
      </w:pPr>
      <w:proofErr w:type="spellStart"/>
      <w:r>
        <w:t>Revideret</w:t>
      </w:r>
      <w:proofErr w:type="spellEnd"/>
      <w:r>
        <w:t xml:space="preserve"> </w:t>
      </w:r>
      <w:r w:rsidR="008D2571">
        <w:rPr>
          <w:lang w:val="da-DK"/>
        </w:rPr>
        <w:t>2</w:t>
      </w:r>
      <w:r>
        <w:t xml:space="preserve">1. </w:t>
      </w:r>
      <w:r w:rsidR="008D2571">
        <w:rPr>
          <w:lang w:val="da-DK"/>
        </w:rPr>
        <w:t>september</w:t>
      </w:r>
      <w:r>
        <w:t xml:space="preserve"> 2019</w:t>
      </w:r>
    </w:p>
    <w:sectPr w:rsidR="00D40FAF">
      <w:type w:val="continuous"/>
      <w:pgSz w:w="11910" w:h="16840"/>
      <w:pgMar w:top="1240" w:right="136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C3FB7"/>
    <w:multiLevelType w:val="hybridMultilevel"/>
    <w:tmpl w:val="1D12B284"/>
    <w:lvl w:ilvl="0" w:tplc="00A28318">
      <w:numFmt w:val="bullet"/>
      <w:lvlText w:val="•"/>
      <w:lvlJc w:val="left"/>
      <w:pPr>
        <w:ind w:left="325" w:hanging="219"/>
      </w:pPr>
      <w:rPr>
        <w:rFonts w:ascii="Arial" w:eastAsia="Arial" w:hAnsi="Arial" w:cs="Arial" w:hint="default"/>
        <w:w w:val="130"/>
        <w:sz w:val="20"/>
        <w:szCs w:val="20"/>
        <w:lang w:eastAsia="en-US" w:bidi="ar-SA"/>
      </w:rPr>
    </w:lvl>
    <w:lvl w:ilvl="1" w:tplc="D06EB1DA">
      <w:numFmt w:val="bullet"/>
      <w:lvlText w:val="•"/>
      <w:lvlJc w:val="left"/>
      <w:pPr>
        <w:ind w:left="1176" w:hanging="219"/>
      </w:pPr>
      <w:rPr>
        <w:rFonts w:hint="default"/>
        <w:lang w:eastAsia="en-US" w:bidi="ar-SA"/>
      </w:rPr>
    </w:lvl>
    <w:lvl w:ilvl="2" w:tplc="8C0E6D4A">
      <w:numFmt w:val="bullet"/>
      <w:lvlText w:val="•"/>
      <w:lvlJc w:val="left"/>
      <w:pPr>
        <w:ind w:left="2033" w:hanging="219"/>
      </w:pPr>
      <w:rPr>
        <w:rFonts w:hint="default"/>
        <w:lang w:eastAsia="en-US" w:bidi="ar-SA"/>
      </w:rPr>
    </w:lvl>
    <w:lvl w:ilvl="3" w:tplc="4282BF46">
      <w:numFmt w:val="bullet"/>
      <w:lvlText w:val="•"/>
      <w:lvlJc w:val="left"/>
      <w:pPr>
        <w:ind w:left="2889" w:hanging="219"/>
      </w:pPr>
      <w:rPr>
        <w:rFonts w:hint="default"/>
        <w:lang w:eastAsia="en-US" w:bidi="ar-SA"/>
      </w:rPr>
    </w:lvl>
    <w:lvl w:ilvl="4" w:tplc="9910975C">
      <w:numFmt w:val="bullet"/>
      <w:lvlText w:val="•"/>
      <w:lvlJc w:val="left"/>
      <w:pPr>
        <w:ind w:left="3746" w:hanging="219"/>
      </w:pPr>
      <w:rPr>
        <w:rFonts w:hint="default"/>
        <w:lang w:eastAsia="en-US" w:bidi="ar-SA"/>
      </w:rPr>
    </w:lvl>
    <w:lvl w:ilvl="5" w:tplc="0ABE71D8">
      <w:numFmt w:val="bullet"/>
      <w:lvlText w:val="•"/>
      <w:lvlJc w:val="left"/>
      <w:pPr>
        <w:ind w:left="4603" w:hanging="219"/>
      </w:pPr>
      <w:rPr>
        <w:rFonts w:hint="default"/>
        <w:lang w:eastAsia="en-US" w:bidi="ar-SA"/>
      </w:rPr>
    </w:lvl>
    <w:lvl w:ilvl="6" w:tplc="F0DEF65A">
      <w:numFmt w:val="bullet"/>
      <w:lvlText w:val="•"/>
      <w:lvlJc w:val="left"/>
      <w:pPr>
        <w:ind w:left="5459" w:hanging="219"/>
      </w:pPr>
      <w:rPr>
        <w:rFonts w:hint="default"/>
        <w:lang w:eastAsia="en-US" w:bidi="ar-SA"/>
      </w:rPr>
    </w:lvl>
    <w:lvl w:ilvl="7" w:tplc="9B9E9E88">
      <w:numFmt w:val="bullet"/>
      <w:lvlText w:val="•"/>
      <w:lvlJc w:val="left"/>
      <w:pPr>
        <w:ind w:left="6316" w:hanging="219"/>
      </w:pPr>
      <w:rPr>
        <w:rFonts w:hint="default"/>
        <w:lang w:eastAsia="en-US" w:bidi="ar-SA"/>
      </w:rPr>
    </w:lvl>
    <w:lvl w:ilvl="8" w:tplc="6E704234">
      <w:numFmt w:val="bullet"/>
      <w:lvlText w:val="•"/>
      <w:lvlJc w:val="left"/>
      <w:pPr>
        <w:ind w:left="7173" w:hanging="219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AF"/>
    <w:rsid w:val="002A4781"/>
    <w:rsid w:val="0048668F"/>
    <w:rsid w:val="005558D8"/>
    <w:rsid w:val="00622A3E"/>
    <w:rsid w:val="007D50CE"/>
    <w:rsid w:val="008507FC"/>
    <w:rsid w:val="008D2571"/>
    <w:rsid w:val="008E760C"/>
    <w:rsid w:val="009413A2"/>
    <w:rsid w:val="00AB2F7E"/>
    <w:rsid w:val="00D40FAF"/>
    <w:rsid w:val="00D840DF"/>
    <w:rsid w:val="00E42201"/>
    <w:rsid w:val="00EF6997"/>
    <w:rsid w:val="00FB27F7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BFD9"/>
  <w15:docId w15:val="{88767502-7382-7F4E-989D-1416CDC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21"/>
      <w:ind w:left="325"/>
    </w:pPr>
    <w:rPr>
      <w:b/>
      <w:bCs/>
      <w:sz w:val="26"/>
      <w:szCs w:val="26"/>
    </w:rPr>
  </w:style>
  <w:style w:type="paragraph" w:styleId="Listeafsnit">
    <w:name w:val="List Paragraph"/>
    <w:basedOn w:val="Normal"/>
    <w:uiPriority w:val="1"/>
    <w:qFormat/>
    <w:pPr>
      <w:ind w:left="325" w:hanging="219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200"/>
    </w:pPr>
  </w:style>
  <w:style w:type="character" w:styleId="Hyperlink">
    <w:name w:val="Hyperlink"/>
    <w:basedOn w:val="Standardskrifttypeiafsnit"/>
    <w:uiPriority w:val="99"/>
    <w:unhideWhenUsed/>
    <w:rsid w:val="008D2571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D257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41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@rsyd.dk" TargetMode="External"/><Relationship Id="rId13" Type="http://schemas.openxmlformats.org/officeDocument/2006/relationships/hyperlink" Target="mailto:RVK-sjaelland@regionsjaelland.dk" TargetMode="External"/><Relationship Id="rId18" Type="http://schemas.openxmlformats.org/officeDocument/2006/relationships/hyperlink" Target="http://www.nationaltcenterforetik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vk.dk/rvkh" TargetMode="External"/><Relationship Id="rId12" Type="http://schemas.openxmlformats.org/officeDocument/2006/relationships/hyperlink" Target="mailto:RVK-sjaelland@regionsjaelland.dk" TargetMode="External"/><Relationship Id="rId17" Type="http://schemas.openxmlformats.org/officeDocument/2006/relationships/hyperlink" Target="mailto:dketik@dketik.d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mite.rm.d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ek@regionh.dk" TargetMode="External"/><Relationship Id="rId11" Type="http://schemas.openxmlformats.org/officeDocument/2006/relationships/hyperlink" Target="http://www.rn.dk/vek" TargetMode="External"/><Relationship Id="rId5" Type="http://schemas.openxmlformats.org/officeDocument/2006/relationships/hyperlink" Target="http://www.patienterstatningen.dk/" TargetMode="External"/><Relationship Id="rId15" Type="http://schemas.openxmlformats.org/officeDocument/2006/relationships/hyperlink" Target="mailto:komite@rm.dk" TargetMode="External"/><Relationship Id="rId10" Type="http://schemas.openxmlformats.org/officeDocument/2006/relationships/hyperlink" Target="mailto:vek@rn.d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mite.rsyd.dk/" TargetMode="External"/><Relationship Id="rId14" Type="http://schemas.openxmlformats.org/officeDocument/2006/relationships/hyperlink" Target="https://www.regionsjaelland.dk/sundhed/forskning/forfagfolk/videnskabsetisk-komite/Sider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555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Forsøgspersoners rettigheder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Forsøgspersoners rettigheder</dc:title>
  <dc:creator>NVK</dc:creator>
  <cp:lastModifiedBy>Nina Vucina Pedersen</cp:lastModifiedBy>
  <cp:revision>7</cp:revision>
  <dcterms:created xsi:type="dcterms:W3CDTF">2022-02-10T10:04:00Z</dcterms:created>
  <dcterms:modified xsi:type="dcterms:W3CDTF">2022-02-21T12:31:00Z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