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98" w:rsidRDefault="00A002B4" w:rsidP="00B84733">
      <w:pPr>
        <w:rPr>
          <w:b/>
          <w:lang w:val="en-GB"/>
        </w:rPr>
      </w:pPr>
      <w:bookmarkStart w:id="0" w:name="_GoBack"/>
      <w:bookmarkEnd w:id="0"/>
      <w:r w:rsidRPr="00BA3F99">
        <w:rPr>
          <w:b/>
          <w:lang w:val="en-GB"/>
        </w:rPr>
        <w:t xml:space="preserve">1. </w:t>
      </w:r>
      <w:r w:rsidR="00F3555D" w:rsidRPr="00BA3F99">
        <w:rPr>
          <w:b/>
          <w:lang w:val="en-GB"/>
        </w:rPr>
        <w:t>The application</w:t>
      </w:r>
    </w:p>
    <w:p w:rsidR="00B84733" w:rsidRDefault="00B84733" w:rsidP="00B84733">
      <w:pPr>
        <w:rPr>
          <w:i/>
          <w:sz w:val="20"/>
          <w:lang w:val="en-GB"/>
        </w:rPr>
      </w:pPr>
      <w:r>
        <w:rPr>
          <w:i/>
          <w:sz w:val="20"/>
          <w:lang w:val="en-GB"/>
        </w:rPr>
        <w:t>Please fill in the application form in English or Danish.</w:t>
      </w:r>
    </w:p>
    <w:p w:rsidR="00B84733" w:rsidRDefault="00B84733" w:rsidP="00B84733">
      <w:pPr>
        <w:rPr>
          <w:i/>
          <w:sz w:val="20"/>
        </w:rPr>
      </w:pPr>
      <w:r w:rsidRPr="005218C6">
        <w:rPr>
          <w:i/>
          <w:sz w:val="20"/>
        </w:rPr>
        <w:t>Udfyld venligst ansøgningsskemaet på e</w:t>
      </w:r>
      <w:r>
        <w:rPr>
          <w:i/>
          <w:sz w:val="20"/>
        </w:rPr>
        <w:t>ngelsk eller dansk.</w:t>
      </w:r>
    </w:p>
    <w:p w:rsidR="00B84733" w:rsidRPr="00A26A90" w:rsidRDefault="00B84733" w:rsidP="00DF7546"/>
    <w:p w:rsidR="00DF7546" w:rsidRDefault="00DF7546" w:rsidP="00DF7546">
      <w:pPr>
        <w:rPr>
          <w:lang w:val="en-GB"/>
        </w:rPr>
      </w:pPr>
      <w:r w:rsidRPr="00677C2D">
        <w:rPr>
          <w:lang w:val="en-GB"/>
        </w:rPr>
        <w:t xml:space="preserve">Application is to be submitted </w:t>
      </w:r>
      <w:r>
        <w:rPr>
          <w:lang w:val="en-GB"/>
        </w:rPr>
        <w:t xml:space="preserve">as </w:t>
      </w:r>
      <w:r w:rsidRPr="00FF70EF">
        <w:rPr>
          <w:b/>
          <w:lang w:val="en-GB"/>
        </w:rPr>
        <w:t>one mail to two recipients</w:t>
      </w:r>
      <w:r w:rsidRPr="00677C2D">
        <w:rPr>
          <w:lang w:val="en-GB"/>
        </w:rPr>
        <w:t xml:space="preserve">; </w:t>
      </w:r>
      <w:hyperlink r:id="rId7" w:history="1">
        <w:r w:rsidRPr="00677C2D">
          <w:rPr>
            <w:rStyle w:val="Hyperlink"/>
            <w:lang w:val="en-GB"/>
          </w:rPr>
          <w:t>med-udstyr@dkma.dk</w:t>
        </w:r>
      </w:hyperlink>
      <w:r w:rsidRPr="00677C2D">
        <w:rPr>
          <w:lang w:val="en-GB"/>
        </w:rPr>
        <w:t xml:space="preserve"> an</w:t>
      </w:r>
      <w:r>
        <w:rPr>
          <w:lang w:val="en-GB"/>
        </w:rPr>
        <w:t xml:space="preserve">d </w:t>
      </w:r>
      <w:hyperlink r:id="rId8" w:history="1">
        <w:r w:rsidR="00E55ADE" w:rsidRPr="00140920">
          <w:rPr>
            <w:rStyle w:val="Hyperlink"/>
            <w:lang w:val="en-US"/>
          </w:rPr>
          <w:t>dketik@dketik.dk</w:t>
        </w:r>
      </w:hyperlink>
      <w:r w:rsidR="00E55ADE">
        <w:rPr>
          <w:lang w:val="en-US"/>
        </w:rPr>
        <w:t xml:space="preserve"> </w:t>
      </w:r>
      <w:r>
        <w:rPr>
          <w:lang w:val="en-GB"/>
        </w:rPr>
        <w:t>i</w:t>
      </w:r>
      <w:r w:rsidRPr="00677C2D">
        <w:rPr>
          <w:lang w:val="en-GB"/>
        </w:rPr>
        <w:t xml:space="preserve">n order for both parties to </w:t>
      </w:r>
      <w:r>
        <w:rPr>
          <w:lang w:val="en-GB"/>
        </w:rPr>
        <w:t>assess</w:t>
      </w:r>
      <w:r w:rsidRPr="00677C2D">
        <w:rPr>
          <w:lang w:val="en-GB"/>
        </w:rPr>
        <w:t xml:space="preserve"> the application</w:t>
      </w:r>
      <w:r>
        <w:rPr>
          <w:lang w:val="en-GB"/>
        </w:rPr>
        <w:t xml:space="preserve"> within same </w:t>
      </w:r>
      <w:proofErr w:type="gramStart"/>
      <w:r>
        <w:rPr>
          <w:lang w:val="en-GB"/>
        </w:rPr>
        <w:t>time frame</w:t>
      </w:r>
      <w:proofErr w:type="gramEnd"/>
      <w:r w:rsidRPr="00677C2D">
        <w:rPr>
          <w:lang w:val="en-GB"/>
        </w:rPr>
        <w:t>.</w:t>
      </w:r>
    </w:p>
    <w:p w:rsidR="00B84733" w:rsidRDefault="00B84733" w:rsidP="00DF7546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84733" w:rsidRPr="00A26A90" w:rsidTr="008E7135">
        <w:trPr>
          <w:trHeight w:val="2242"/>
        </w:trPr>
        <w:tc>
          <w:tcPr>
            <w:tcW w:w="9344" w:type="dxa"/>
          </w:tcPr>
          <w:p w:rsidR="00B84733" w:rsidRDefault="00B84733" w:rsidP="00DF7546">
            <w:pPr>
              <w:rPr>
                <w:lang w:val="en-GB"/>
              </w:rPr>
            </w:pPr>
            <w:r>
              <w:rPr>
                <w:lang w:val="en-GB"/>
              </w:rPr>
              <w:t>The substantial modification covers</w:t>
            </w:r>
          </w:p>
          <w:p w:rsidR="00B84733" w:rsidRDefault="00B84733" w:rsidP="00DF7546">
            <w:pPr>
              <w:rPr>
                <w:lang w:val="en-GB"/>
              </w:rPr>
            </w:pPr>
          </w:p>
          <w:p w:rsidR="00B84733" w:rsidRPr="002426DD" w:rsidRDefault="00B84733" w:rsidP="00B84733">
            <w:pPr>
              <w:pStyle w:val="Listeafsnit"/>
              <w:numPr>
                <w:ilvl w:val="0"/>
                <w:numId w:val="6"/>
              </w:numPr>
              <w:rPr>
                <w:lang w:val="en-GB"/>
              </w:rPr>
            </w:pPr>
            <w:r w:rsidRPr="00BA4936">
              <w:rPr>
                <w:u w:val="single"/>
                <w:lang w:val="en-GB"/>
              </w:rPr>
              <w:t>only</w:t>
            </w:r>
            <w:r>
              <w:rPr>
                <w:lang w:val="en-GB"/>
              </w:rPr>
              <w:t xml:space="preserve"> a time extension of the clinical investigation </w:t>
            </w:r>
            <w:sdt>
              <w:sdtPr>
                <w:rPr>
                  <w:rFonts w:ascii="MS Gothic" w:eastAsia="MS Gothic" w:hAnsi="MS Gothic"/>
                  <w:sz w:val="32"/>
                  <w:shd w:val="clear" w:color="auto" w:fill="A6A6A6" w:themeFill="background1" w:themeFillShade="A6"/>
                  <w:lang w:val="en-US"/>
                </w:rPr>
                <w:id w:val="140665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</w:p>
          <w:p w:rsidR="002426DD" w:rsidRPr="00D51C87" w:rsidRDefault="002426DD" w:rsidP="002426DD">
            <w:pPr>
              <w:pStyle w:val="Listeafsnit"/>
              <w:numPr>
                <w:ilvl w:val="1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 xml:space="preserve">Please specify the new clinical investigation end date </w:t>
            </w:r>
            <w:r w:rsidRPr="00F1340E">
              <w:rPr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  <w:p w:rsidR="00D51C87" w:rsidRPr="00961EC5" w:rsidRDefault="00961EC5" w:rsidP="00961EC5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or</w:t>
            </w:r>
          </w:p>
          <w:p w:rsidR="002E5FD5" w:rsidRPr="00B84733" w:rsidRDefault="00D51C87" w:rsidP="00B84733">
            <w:pPr>
              <w:pStyle w:val="Listeafsnit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other substantial modifications</w:t>
            </w:r>
            <w:r w:rsidR="008F5699">
              <w:rPr>
                <w:lang w:val="en-GB"/>
              </w:rPr>
              <w:t xml:space="preserve"> (please specify in section 4)</w:t>
            </w:r>
            <w:r>
              <w:rPr>
                <w:lang w:val="en-GB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32"/>
                  <w:shd w:val="clear" w:color="auto" w:fill="A6A6A6" w:themeFill="background1" w:themeFillShade="A6"/>
                  <w:lang w:val="en-US"/>
                </w:rPr>
                <w:id w:val="-3409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11">
                  <w:rPr>
                    <w:rFonts w:ascii="MS Gothic" w:eastAsia="MS Gothic" w:hAnsi="MS Gothic" w:hint="eastAsia"/>
                    <w:sz w:val="32"/>
                    <w:shd w:val="clear" w:color="auto" w:fill="A6A6A6" w:themeFill="background1" w:themeFillShade="A6"/>
                    <w:lang w:val="en-US"/>
                  </w:rPr>
                  <w:t>☐</w:t>
                </w:r>
              </w:sdtContent>
            </w:sdt>
          </w:p>
        </w:tc>
      </w:tr>
    </w:tbl>
    <w:p w:rsidR="00DF7546" w:rsidRPr="002B1A4B" w:rsidRDefault="00DF7546" w:rsidP="00DF7546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CC3698" w:rsidRPr="00F1340E" w:rsidTr="00F1340E">
        <w:trPr>
          <w:cantSplit/>
          <w:trHeight w:hRule="exact" w:val="454"/>
        </w:trPr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:rsidR="00CC3698" w:rsidRPr="00F1340E" w:rsidRDefault="00CC3698" w:rsidP="00A43E37">
            <w:pPr>
              <w:rPr>
                <w:lang w:val="en-GB"/>
              </w:rPr>
            </w:pPr>
            <w:r w:rsidRPr="00F1340E">
              <w:rPr>
                <w:lang w:val="en-GB"/>
              </w:rPr>
              <w:t>Dat</w:t>
            </w:r>
            <w:r w:rsidR="00F3555D" w:rsidRPr="00F1340E">
              <w:rPr>
                <w:lang w:val="en-GB"/>
              </w:rPr>
              <w:t>e</w:t>
            </w:r>
            <w:r w:rsidRPr="00F1340E">
              <w:rPr>
                <w:lang w:val="en-GB"/>
              </w:rPr>
              <w:t xml:space="preserve"> </w:t>
            </w:r>
            <w:r w:rsidR="00F3555D" w:rsidRPr="00F1340E">
              <w:rPr>
                <w:lang w:val="en-GB"/>
              </w:rPr>
              <w:t>of submission</w:t>
            </w:r>
            <w:r w:rsidRPr="00F1340E">
              <w:rPr>
                <w:lang w:val="en-GB"/>
              </w:rPr>
              <w:t>:</w:t>
            </w:r>
            <w:r w:rsidR="00F95B3A" w:rsidRPr="00F1340E">
              <w:rPr>
                <w:lang w:val="en-GB"/>
              </w:rPr>
              <w:t xml:space="preserve">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" w:name="Tekst11"/>
            <w:r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1"/>
          </w:p>
        </w:tc>
      </w:tr>
      <w:tr w:rsidR="00CC3698" w:rsidRPr="00A26A90" w:rsidTr="00F1340E">
        <w:trPr>
          <w:cantSplit/>
          <w:trHeight w:hRule="exact" w:val="454"/>
        </w:trPr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:rsidR="00CC3698" w:rsidRPr="00F1340E" w:rsidRDefault="00A310C4" w:rsidP="00F1340E">
            <w:pPr>
              <w:tabs>
                <w:tab w:val="left" w:pos="1985"/>
                <w:tab w:val="left" w:pos="2552"/>
                <w:tab w:val="left" w:pos="4830"/>
              </w:tabs>
              <w:rPr>
                <w:lang w:val="en-GB"/>
              </w:rPr>
            </w:pPr>
            <w:r>
              <w:rPr>
                <w:lang w:val="en-GB"/>
              </w:rPr>
              <w:t>Danish Medicines Agency</w:t>
            </w:r>
            <w:r w:rsidR="00C80997" w:rsidRPr="00F1340E">
              <w:rPr>
                <w:lang w:val="en-GB"/>
              </w:rPr>
              <w:t xml:space="preserve"> case</w:t>
            </w:r>
            <w:r w:rsidR="00F3555D" w:rsidRPr="00F1340E">
              <w:rPr>
                <w:lang w:val="en-GB"/>
              </w:rPr>
              <w:t xml:space="preserve"> number</w:t>
            </w:r>
            <w:r w:rsidR="001D6B6D" w:rsidRPr="00F1340E">
              <w:rPr>
                <w:lang w:val="en-GB"/>
              </w:rPr>
              <w:t>:</w:t>
            </w:r>
            <w:r w:rsidR="00F3555D" w:rsidRPr="00F1340E">
              <w:rPr>
                <w:lang w:val="en-GB"/>
              </w:rPr>
              <w:t xml:space="preserve">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2" w:name="Tekst15"/>
            <w:r w:rsidR="009D79C4"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2"/>
          </w:p>
        </w:tc>
      </w:tr>
      <w:tr w:rsidR="0034705D" w:rsidRPr="00A26A90" w:rsidTr="00F1340E">
        <w:trPr>
          <w:cantSplit/>
          <w:trHeight w:hRule="exact" w:val="454"/>
        </w:trPr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:rsidR="0034705D" w:rsidRDefault="0034705D" w:rsidP="00F1340E">
            <w:pPr>
              <w:tabs>
                <w:tab w:val="left" w:pos="1985"/>
                <w:tab w:val="left" w:pos="2552"/>
                <w:tab w:val="left" w:pos="4830"/>
              </w:tabs>
              <w:rPr>
                <w:lang w:val="en-GB"/>
              </w:rPr>
            </w:pPr>
            <w:r>
              <w:rPr>
                <w:lang w:val="en-GB"/>
              </w:rPr>
              <w:t xml:space="preserve">Medical Research Ethics Committees case number: </w:t>
            </w:r>
            <w:r w:rsidRPr="00F1340E">
              <w:rPr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  <w:tr w:rsidR="009C044E" w:rsidRPr="00D03D04" w:rsidTr="00F1340E">
        <w:trPr>
          <w:cantSplit/>
          <w:trHeight w:hRule="exact" w:val="454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44E" w:rsidRPr="00F1340E" w:rsidRDefault="009C044E" w:rsidP="00F1340E">
            <w:pPr>
              <w:tabs>
                <w:tab w:val="right" w:pos="4820"/>
                <w:tab w:val="right" w:pos="9072"/>
              </w:tabs>
              <w:rPr>
                <w:lang w:val="en-GB"/>
              </w:rPr>
            </w:pPr>
            <w:r w:rsidRPr="00F1340E">
              <w:rPr>
                <w:lang w:val="en-GB"/>
              </w:rPr>
              <w:t xml:space="preserve">EUDAMED CIV-ID number: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</w:p>
        </w:tc>
      </w:tr>
      <w:tr w:rsidR="00CC3698" w:rsidRPr="00A26A90" w:rsidTr="00F911D5">
        <w:trPr>
          <w:cantSplit/>
          <w:trHeight w:hRule="exact" w:val="1134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698" w:rsidRPr="00F1340E" w:rsidRDefault="006F284E" w:rsidP="00F1340E">
            <w:pPr>
              <w:tabs>
                <w:tab w:val="right" w:pos="4820"/>
                <w:tab w:val="right" w:pos="9072"/>
              </w:tabs>
              <w:rPr>
                <w:lang w:val="en-GB"/>
              </w:rPr>
            </w:pPr>
            <w:r>
              <w:rPr>
                <w:lang w:val="en-GB"/>
              </w:rPr>
              <w:t>V</w:t>
            </w:r>
            <w:r w:rsidR="005B54BD">
              <w:rPr>
                <w:lang w:val="en-GB"/>
              </w:rPr>
              <w:t>ersion</w:t>
            </w:r>
            <w:r w:rsidR="00812849" w:rsidRPr="00F1340E">
              <w:rPr>
                <w:lang w:val="en-GB"/>
              </w:rPr>
              <w:t xml:space="preserve"> of previously </w:t>
            </w:r>
            <w:r w:rsidR="00F3555D" w:rsidRPr="00F1340E">
              <w:rPr>
                <w:lang w:val="en-GB"/>
              </w:rPr>
              <w:t>accepted clinical investigation plan</w:t>
            </w:r>
            <w:r w:rsidR="001D6B6D" w:rsidRPr="00F1340E">
              <w:rPr>
                <w:lang w:val="en-GB"/>
              </w:rPr>
              <w:t>:</w:t>
            </w:r>
            <w:r w:rsidR="00CC17A9" w:rsidRPr="00F1340E">
              <w:rPr>
                <w:lang w:val="en-GB"/>
              </w:rPr>
              <w:t xml:space="preserve">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3" w:name="Tekst14"/>
            <w:r w:rsidR="00CC17A9"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3"/>
          </w:p>
        </w:tc>
      </w:tr>
      <w:tr w:rsidR="00E53CD6" w:rsidRPr="00A26A90" w:rsidTr="000E0301">
        <w:trPr>
          <w:cantSplit/>
          <w:trHeight w:hRule="exact" w:val="1134"/>
        </w:trPr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E53CD6" w:rsidRPr="00F1340E" w:rsidRDefault="002D7441" w:rsidP="00F1340E">
            <w:pPr>
              <w:tabs>
                <w:tab w:val="right" w:pos="4820"/>
                <w:tab w:val="right" w:pos="9072"/>
              </w:tabs>
              <w:rPr>
                <w:lang w:val="en-GB"/>
              </w:rPr>
            </w:pPr>
            <w:r>
              <w:rPr>
                <w:lang w:val="en-GB"/>
              </w:rPr>
              <w:t>V</w:t>
            </w:r>
            <w:r w:rsidR="000E0301">
              <w:rPr>
                <w:lang w:val="en-GB"/>
              </w:rPr>
              <w:t xml:space="preserve">ersion for amended clinical investigation plan: </w:t>
            </w:r>
            <w:r w:rsidR="000E0301" w:rsidRPr="00F1340E">
              <w:rPr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0E0301" w:rsidRPr="00F1340E">
              <w:rPr>
                <w:lang w:val="en-GB"/>
              </w:rPr>
              <w:instrText xml:space="preserve"> FORMTEXT </w:instrText>
            </w:r>
            <w:r w:rsidR="000E0301" w:rsidRPr="00F1340E">
              <w:rPr>
                <w:lang w:val="en-GB"/>
              </w:rPr>
            </w:r>
            <w:r w:rsidR="000E0301" w:rsidRPr="00F1340E">
              <w:rPr>
                <w:lang w:val="en-GB"/>
              </w:rPr>
              <w:fldChar w:fldCharType="separate"/>
            </w:r>
            <w:r w:rsidR="000E0301" w:rsidRPr="00F1340E">
              <w:rPr>
                <w:noProof/>
                <w:lang w:val="en-GB"/>
              </w:rPr>
              <w:t> </w:t>
            </w:r>
            <w:r w:rsidR="000E0301" w:rsidRPr="00F1340E">
              <w:rPr>
                <w:noProof/>
                <w:lang w:val="en-GB"/>
              </w:rPr>
              <w:t> </w:t>
            </w:r>
            <w:r w:rsidR="000E0301" w:rsidRPr="00F1340E">
              <w:rPr>
                <w:noProof/>
                <w:lang w:val="en-GB"/>
              </w:rPr>
              <w:t> </w:t>
            </w:r>
            <w:r w:rsidR="000E0301" w:rsidRPr="00F1340E">
              <w:rPr>
                <w:noProof/>
                <w:lang w:val="en-GB"/>
              </w:rPr>
              <w:t> </w:t>
            </w:r>
            <w:r w:rsidR="000E0301" w:rsidRPr="00F1340E">
              <w:rPr>
                <w:noProof/>
                <w:lang w:val="en-GB"/>
              </w:rPr>
              <w:t> </w:t>
            </w:r>
            <w:r w:rsidR="000E0301" w:rsidRPr="00F1340E">
              <w:rPr>
                <w:lang w:val="en-GB"/>
              </w:rPr>
              <w:fldChar w:fldCharType="end"/>
            </w:r>
          </w:p>
        </w:tc>
      </w:tr>
    </w:tbl>
    <w:p w:rsidR="00C80997" w:rsidRPr="00DF7546" w:rsidRDefault="00C80997" w:rsidP="00FE77DC">
      <w:pPr>
        <w:rPr>
          <w:lang w:val="en-US"/>
        </w:rPr>
      </w:pPr>
    </w:p>
    <w:p w:rsidR="009847D7" w:rsidRPr="00BA3F99" w:rsidRDefault="009847D7" w:rsidP="009847D7">
      <w:pPr>
        <w:spacing w:after="100" w:afterAutospacing="1"/>
        <w:rPr>
          <w:b/>
          <w:lang w:val="en-GB"/>
        </w:rPr>
      </w:pPr>
      <w:r>
        <w:rPr>
          <w:b/>
          <w:lang w:val="en-GB"/>
        </w:rPr>
        <w:t>2</w:t>
      </w:r>
      <w:r w:rsidRPr="00BA3F99">
        <w:rPr>
          <w:b/>
          <w:lang w:val="en-GB"/>
        </w:rPr>
        <w:t>. Clinical investigation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847D7" w:rsidRPr="00F1340E" w:rsidTr="00F911D5">
        <w:trPr>
          <w:cantSplit/>
          <w:trHeight w:val="1134"/>
        </w:trPr>
        <w:tc>
          <w:tcPr>
            <w:tcW w:w="9464" w:type="dxa"/>
            <w:vAlign w:val="center"/>
          </w:tcPr>
          <w:p w:rsidR="009847D7" w:rsidRPr="00F1340E" w:rsidRDefault="009847D7" w:rsidP="0063693F">
            <w:pPr>
              <w:rPr>
                <w:lang w:val="en-GB"/>
              </w:rPr>
            </w:pPr>
            <w:r w:rsidRPr="00F1340E">
              <w:rPr>
                <w:lang w:val="en-GB"/>
              </w:rPr>
              <w:t xml:space="preserve">Clinical investigation plan title: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4" w:name="Tekst8"/>
            <w:r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4"/>
            <w:r w:rsidRPr="00F1340E">
              <w:rPr>
                <w:lang w:val="en-GB"/>
              </w:rPr>
              <w:t xml:space="preserve"> </w:t>
            </w:r>
          </w:p>
        </w:tc>
      </w:tr>
      <w:tr w:rsidR="009847D7" w:rsidRPr="00F1340E" w:rsidTr="00F1340E">
        <w:trPr>
          <w:cantSplit/>
          <w:trHeight w:hRule="exact" w:val="454"/>
        </w:trPr>
        <w:tc>
          <w:tcPr>
            <w:tcW w:w="9464" w:type="dxa"/>
            <w:vAlign w:val="center"/>
          </w:tcPr>
          <w:p w:rsidR="009847D7" w:rsidRPr="00F1340E" w:rsidRDefault="009847D7" w:rsidP="00F1340E">
            <w:pPr>
              <w:tabs>
                <w:tab w:val="right" w:pos="4254"/>
              </w:tabs>
              <w:rPr>
                <w:lang w:val="en-GB"/>
              </w:rPr>
            </w:pPr>
            <w:r w:rsidRPr="00F1340E">
              <w:rPr>
                <w:lang w:val="en-GB"/>
              </w:rPr>
              <w:t>Sponsor’s Reference/ID number: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5"/>
            <w:r w:rsidRPr="00F1340E">
              <w:rPr>
                <w:lang w:val="en-GB"/>
              </w:rPr>
              <w:t xml:space="preserve"> </w:t>
            </w:r>
          </w:p>
        </w:tc>
      </w:tr>
    </w:tbl>
    <w:p w:rsidR="009847D7" w:rsidRPr="00BA3F99" w:rsidRDefault="009847D7" w:rsidP="00FE77DC">
      <w:pPr>
        <w:rPr>
          <w:lang w:val="en-GB"/>
        </w:rPr>
      </w:pPr>
    </w:p>
    <w:p w:rsidR="00B84733" w:rsidRDefault="00B84733">
      <w:pPr>
        <w:rPr>
          <w:b/>
          <w:lang w:val="en-GB"/>
        </w:rPr>
      </w:pPr>
      <w:r>
        <w:rPr>
          <w:b/>
          <w:lang w:val="en-GB"/>
        </w:rPr>
        <w:br w:type="page"/>
      </w:r>
    </w:p>
    <w:p w:rsidR="00BA3F99" w:rsidRPr="00BA3F99" w:rsidRDefault="009847D7" w:rsidP="008156DB">
      <w:pPr>
        <w:rPr>
          <w:lang w:val="en-GB"/>
        </w:rPr>
      </w:pPr>
      <w:r>
        <w:rPr>
          <w:b/>
          <w:lang w:val="en-GB"/>
        </w:rPr>
        <w:lastRenderedPageBreak/>
        <w:t>3</w:t>
      </w:r>
      <w:r w:rsidR="00BA3F99" w:rsidRPr="00BA3F99">
        <w:rPr>
          <w:b/>
          <w:lang w:val="en-GB"/>
        </w:rPr>
        <w:t>. Sponsor</w:t>
      </w:r>
      <w:r w:rsidR="00BA3F99" w:rsidRPr="00BA3F99">
        <w:rPr>
          <w:lang w:val="en-GB"/>
        </w:rPr>
        <w:t xml:space="preserve"> </w:t>
      </w:r>
    </w:p>
    <w:p w:rsidR="00BA3F99" w:rsidRPr="00A26A90" w:rsidRDefault="00BA3F99" w:rsidP="00BA3F99">
      <w:pPr>
        <w:spacing w:after="100" w:afterAutospacing="1"/>
        <w:rPr>
          <w:i/>
          <w:sz w:val="20"/>
          <w:szCs w:val="22"/>
          <w:lang w:val="en-GB"/>
        </w:rPr>
      </w:pPr>
      <w:r w:rsidRPr="00A26A90">
        <w:rPr>
          <w:i/>
          <w:sz w:val="20"/>
          <w:szCs w:val="22"/>
          <w:lang w:val="en-GB"/>
        </w:rPr>
        <w:t>Sponsor is the individual or organization who or which takes responsibility for the initiation and implementation of a clinical investigation.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6956"/>
      </w:tblGrid>
      <w:tr w:rsidR="00BA3F99" w:rsidRPr="00F1340E" w:rsidTr="00F911D5">
        <w:trPr>
          <w:cantSplit/>
          <w:trHeight w:hRule="exact" w:val="851"/>
        </w:trPr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BA3F99" w:rsidRPr="00F1340E" w:rsidRDefault="00BA3F99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t>Company / institution</w:t>
            </w:r>
          </w:p>
        </w:tc>
        <w:tc>
          <w:tcPr>
            <w:tcW w:w="6956" w:type="dxa"/>
            <w:tcBorders>
              <w:top w:val="single" w:sz="4" w:space="0" w:color="auto"/>
            </w:tcBorders>
            <w:vAlign w:val="center"/>
          </w:tcPr>
          <w:p w:rsidR="00BA3F99" w:rsidRPr="00F1340E" w:rsidRDefault="00546623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BA3F99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  <w:tr w:rsidR="00BA3F99" w:rsidRPr="00F1340E" w:rsidTr="00F911D5">
        <w:trPr>
          <w:trHeight w:hRule="exact" w:val="454"/>
        </w:trPr>
        <w:tc>
          <w:tcPr>
            <w:tcW w:w="2508" w:type="dxa"/>
            <w:vAlign w:val="center"/>
          </w:tcPr>
          <w:p w:rsidR="00BA3F99" w:rsidRPr="00F1340E" w:rsidRDefault="00BA3F99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t>Contact person</w:t>
            </w:r>
          </w:p>
        </w:tc>
        <w:tc>
          <w:tcPr>
            <w:tcW w:w="6956" w:type="dxa"/>
            <w:vAlign w:val="center"/>
          </w:tcPr>
          <w:p w:rsidR="00BA3F99" w:rsidRPr="00F1340E" w:rsidRDefault="00546623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BA3F99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  <w:tr w:rsidR="00BA3F99" w:rsidRPr="00F1340E" w:rsidTr="00F911D5">
        <w:trPr>
          <w:trHeight w:hRule="exact" w:val="454"/>
        </w:trPr>
        <w:tc>
          <w:tcPr>
            <w:tcW w:w="2508" w:type="dxa"/>
            <w:vAlign w:val="center"/>
          </w:tcPr>
          <w:p w:rsidR="00BA3F99" w:rsidRPr="00F1340E" w:rsidRDefault="00BA3F99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t>Title</w:t>
            </w:r>
          </w:p>
        </w:tc>
        <w:tc>
          <w:tcPr>
            <w:tcW w:w="6956" w:type="dxa"/>
            <w:vAlign w:val="center"/>
          </w:tcPr>
          <w:p w:rsidR="00BA3F99" w:rsidRPr="00F1340E" w:rsidRDefault="00546623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BA3F99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  <w:tr w:rsidR="00BA3F99" w:rsidRPr="00F1340E" w:rsidTr="00F911D5">
        <w:trPr>
          <w:cantSplit/>
          <w:trHeight w:hRule="exact" w:val="851"/>
        </w:trPr>
        <w:tc>
          <w:tcPr>
            <w:tcW w:w="2508" w:type="dxa"/>
            <w:vAlign w:val="center"/>
          </w:tcPr>
          <w:p w:rsidR="00BA3F99" w:rsidRPr="00F1340E" w:rsidRDefault="00BA3F99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t>Address</w:t>
            </w:r>
          </w:p>
        </w:tc>
        <w:tc>
          <w:tcPr>
            <w:tcW w:w="6956" w:type="dxa"/>
            <w:vAlign w:val="center"/>
          </w:tcPr>
          <w:p w:rsidR="00BA3F99" w:rsidRPr="00F1340E" w:rsidRDefault="00546623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BA3F99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  <w:tr w:rsidR="00BA3F99" w:rsidRPr="00F1340E" w:rsidTr="00F911D5">
        <w:trPr>
          <w:cantSplit/>
          <w:trHeight w:hRule="exact" w:val="454"/>
        </w:trPr>
        <w:tc>
          <w:tcPr>
            <w:tcW w:w="2508" w:type="dxa"/>
            <w:vAlign w:val="center"/>
          </w:tcPr>
          <w:p w:rsidR="00BA3F99" w:rsidRPr="00F1340E" w:rsidRDefault="00BA3F99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t>Phone number</w:t>
            </w:r>
          </w:p>
        </w:tc>
        <w:tc>
          <w:tcPr>
            <w:tcW w:w="6956" w:type="dxa"/>
            <w:vAlign w:val="center"/>
          </w:tcPr>
          <w:p w:rsidR="00BA3F99" w:rsidRPr="00F1340E" w:rsidRDefault="00546623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="00BA3F99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  <w:tr w:rsidR="00BA3F99" w:rsidRPr="00F1340E" w:rsidTr="00F911D5">
        <w:trPr>
          <w:trHeight w:hRule="exact" w:val="454"/>
        </w:trPr>
        <w:tc>
          <w:tcPr>
            <w:tcW w:w="2508" w:type="dxa"/>
            <w:vAlign w:val="center"/>
          </w:tcPr>
          <w:p w:rsidR="00BA3F99" w:rsidRPr="00F1340E" w:rsidRDefault="00BA3F99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t>E-mail</w:t>
            </w:r>
          </w:p>
        </w:tc>
        <w:tc>
          <w:tcPr>
            <w:tcW w:w="6956" w:type="dxa"/>
            <w:vAlign w:val="center"/>
          </w:tcPr>
          <w:p w:rsidR="00BA3F99" w:rsidRPr="00F1340E" w:rsidRDefault="00546623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="00BA3F99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</w:tbl>
    <w:p w:rsidR="00C4742B" w:rsidRPr="00BA3F99" w:rsidRDefault="00C4742B" w:rsidP="00C4742B">
      <w:pPr>
        <w:pBdr>
          <w:bottom w:val="single" w:sz="4" w:space="1" w:color="808080"/>
        </w:pBdr>
        <w:spacing w:after="100" w:afterAutospacing="1"/>
        <w:rPr>
          <w:b/>
          <w:lang w:val="en-GB"/>
        </w:rPr>
        <w:sectPr w:rsidR="00C4742B" w:rsidRPr="00BA3F99" w:rsidSect="00981F6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134" w:bottom="1134" w:left="1418" w:header="709" w:footer="709" w:gutter="0"/>
          <w:cols w:space="708"/>
          <w:titlePg/>
          <w:docGrid w:linePitch="326"/>
        </w:sectPr>
      </w:pPr>
    </w:p>
    <w:p w:rsidR="001968C1" w:rsidRPr="00BA3F99" w:rsidRDefault="009847D7" w:rsidP="0023274D">
      <w:pPr>
        <w:spacing w:after="100" w:afterAutospacing="1"/>
        <w:rPr>
          <w:b/>
          <w:lang w:val="en-GB"/>
        </w:rPr>
      </w:pPr>
      <w:r>
        <w:rPr>
          <w:b/>
          <w:lang w:val="en-GB"/>
        </w:rPr>
        <w:lastRenderedPageBreak/>
        <w:t>4</w:t>
      </w:r>
      <w:r w:rsidR="001968C1" w:rsidRPr="00BA3F99">
        <w:rPr>
          <w:b/>
          <w:lang w:val="en-GB"/>
        </w:rPr>
        <w:t xml:space="preserve">. </w:t>
      </w:r>
      <w:r w:rsidR="00A03FB5">
        <w:rPr>
          <w:b/>
          <w:lang w:val="en-GB"/>
        </w:rPr>
        <w:t>Changes/a</w:t>
      </w:r>
      <w:r w:rsidR="00BA3F99">
        <w:rPr>
          <w:b/>
          <w:lang w:val="en-GB"/>
        </w:rPr>
        <w:t>mendment</w:t>
      </w:r>
      <w:r w:rsidR="00A03FB5">
        <w:rPr>
          <w:b/>
          <w:lang w:val="en-GB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1968C1" w:rsidRPr="00F1340E" w:rsidTr="00F1340E">
        <w:trPr>
          <w:cantSplit/>
          <w:trHeight w:val="2268"/>
        </w:trPr>
        <w:tc>
          <w:tcPr>
            <w:tcW w:w="9464" w:type="dxa"/>
          </w:tcPr>
          <w:p w:rsidR="001968C1" w:rsidRPr="00F1340E" w:rsidRDefault="00190D43" w:rsidP="00F1340E">
            <w:pPr>
              <w:tabs>
                <w:tab w:val="left" w:pos="1418"/>
              </w:tabs>
              <w:spacing w:after="100" w:afterAutospacing="1"/>
              <w:rPr>
                <w:lang w:val="en-GB"/>
              </w:rPr>
            </w:pPr>
            <w:r w:rsidRPr="00F1340E">
              <w:rPr>
                <w:lang w:val="en-GB"/>
              </w:rPr>
              <w:t xml:space="preserve">Description of </w:t>
            </w:r>
            <w:r w:rsidR="00A03FB5" w:rsidRPr="00F1340E">
              <w:rPr>
                <w:lang w:val="en-GB"/>
              </w:rPr>
              <w:t>changes/</w:t>
            </w:r>
            <w:r w:rsidRPr="00F1340E">
              <w:rPr>
                <w:lang w:val="en-GB"/>
              </w:rPr>
              <w:t>amendment</w:t>
            </w:r>
            <w:r w:rsidR="00A03FB5" w:rsidRPr="00F1340E">
              <w:rPr>
                <w:lang w:val="en-GB"/>
              </w:rPr>
              <w:t>s</w:t>
            </w:r>
            <w:r w:rsidR="001968C1" w:rsidRPr="00F1340E">
              <w:rPr>
                <w:lang w:val="en-GB"/>
              </w:rPr>
              <w:t xml:space="preserve">: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6" w:name="Tekst48"/>
            <w:r w:rsidR="001968C1"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6"/>
          </w:p>
        </w:tc>
      </w:tr>
      <w:tr w:rsidR="001968C1" w:rsidRPr="00F1340E" w:rsidTr="00F1340E">
        <w:trPr>
          <w:cantSplit/>
          <w:trHeight w:val="1701"/>
        </w:trPr>
        <w:tc>
          <w:tcPr>
            <w:tcW w:w="9464" w:type="dxa"/>
          </w:tcPr>
          <w:p w:rsidR="001968C1" w:rsidRPr="00F1340E" w:rsidRDefault="00190D43" w:rsidP="00F1340E">
            <w:pPr>
              <w:tabs>
                <w:tab w:val="left" w:pos="1418"/>
              </w:tabs>
              <w:spacing w:after="100" w:afterAutospacing="1"/>
              <w:rPr>
                <w:lang w:val="en-GB"/>
              </w:rPr>
            </w:pPr>
            <w:r w:rsidRPr="00F1340E">
              <w:rPr>
                <w:lang w:val="en-GB"/>
              </w:rPr>
              <w:t xml:space="preserve">Reason for </w:t>
            </w:r>
            <w:r w:rsidR="00A03FB5" w:rsidRPr="00F1340E">
              <w:rPr>
                <w:lang w:val="en-GB"/>
              </w:rPr>
              <w:t>changes/</w:t>
            </w:r>
            <w:r w:rsidRPr="00F1340E">
              <w:rPr>
                <w:lang w:val="en-GB"/>
              </w:rPr>
              <w:t>amendment</w:t>
            </w:r>
            <w:r w:rsidR="00A03FB5" w:rsidRPr="00F1340E">
              <w:rPr>
                <w:lang w:val="en-GB"/>
              </w:rPr>
              <w:t>s</w:t>
            </w:r>
            <w:r w:rsidR="001968C1" w:rsidRPr="00F1340E">
              <w:rPr>
                <w:lang w:val="en-GB"/>
              </w:rPr>
              <w:t xml:space="preserve">: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7" w:name="Tekst49"/>
            <w:r w:rsidR="001968C1"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7"/>
          </w:p>
        </w:tc>
      </w:tr>
      <w:tr w:rsidR="001968C1" w:rsidRPr="00A26A90" w:rsidTr="00F1340E">
        <w:trPr>
          <w:cantSplit/>
          <w:trHeight w:val="1701"/>
        </w:trPr>
        <w:tc>
          <w:tcPr>
            <w:tcW w:w="9464" w:type="dxa"/>
          </w:tcPr>
          <w:p w:rsidR="001968C1" w:rsidRPr="00F1340E" w:rsidRDefault="00773564" w:rsidP="00F1340E">
            <w:pPr>
              <w:tabs>
                <w:tab w:val="left" w:pos="1418"/>
              </w:tabs>
              <w:spacing w:after="100" w:afterAutospacing="1"/>
              <w:rPr>
                <w:lang w:val="en-GB"/>
              </w:rPr>
            </w:pPr>
            <w:r w:rsidRPr="00F1340E">
              <w:rPr>
                <w:lang w:val="en-GB"/>
              </w:rPr>
              <w:t xml:space="preserve">Considerations concerning the </w:t>
            </w:r>
            <w:r w:rsidR="00812849" w:rsidRPr="00F1340E">
              <w:rPr>
                <w:lang w:val="en-GB"/>
              </w:rPr>
              <w:t xml:space="preserve">potential consequences of the </w:t>
            </w:r>
            <w:r w:rsidR="00A03FB5" w:rsidRPr="00F1340E">
              <w:rPr>
                <w:lang w:val="en-GB"/>
              </w:rPr>
              <w:t>changes/</w:t>
            </w:r>
            <w:r w:rsidRPr="00F1340E">
              <w:rPr>
                <w:lang w:val="en-GB"/>
              </w:rPr>
              <w:t>amendment</w:t>
            </w:r>
            <w:r w:rsidR="00A03FB5" w:rsidRPr="00F1340E">
              <w:rPr>
                <w:lang w:val="en-GB"/>
              </w:rPr>
              <w:t>s</w:t>
            </w:r>
            <w:r w:rsidRPr="00F1340E">
              <w:rPr>
                <w:lang w:val="en-GB"/>
              </w:rPr>
              <w:t xml:space="preserve"> on the final result of the clinical investigation</w:t>
            </w:r>
            <w:r w:rsidR="00812849" w:rsidRPr="00F1340E">
              <w:rPr>
                <w:lang w:val="en-GB"/>
              </w:rPr>
              <w:t>:</w:t>
            </w:r>
            <w:r w:rsidRPr="00F1340E">
              <w:rPr>
                <w:lang w:val="en-GB"/>
              </w:rPr>
              <w:t xml:space="preserve">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8" w:name="Tekst50"/>
            <w:r w:rsidR="001968C1"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8"/>
          </w:p>
        </w:tc>
      </w:tr>
      <w:tr w:rsidR="006B1A1C" w:rsidRPr="00A26A90" w:rsidTr="00F1340E">
        <w:trPr>
          <w:cantSplit/>
          <w:trHeight w:val="454"/>
        </w:trPr>
        <w:tc>
          <w:tcPr>
            <w:tcW w:w="9464" w:type="dxa"/>
            <w:vAlign w:val="center"/>
          </w:tcPr>
          <w:p w:rsidR="006B1A1C" w:rsidRPr="00F1340E" w:rsidRDefault="00773564" w:rsidP="00F1340E">
            <w:pPr>
              <w:tabs>
                <w:tab w:val="left" w:pos="1418"/>
              </w:tabs>
              <w:spacing w:after="100" w:afterAutospacing="1"/>
              <w:rPr>
                <w:lang w:val="en-GB"/>
              </w:rPr>
            </w:pPr>
            <w:r w:rsidRPr="00F1340E">
              <w:rPr>
                <w:lang w:val="en-GB"/>
              </w:rPr>
              <w:t xml:space="preserve">Number of subjects </w:t>
            </w:r>
            <w:r w:rsidR="00812849" w:rsidRPr="00F1340E">
              <w:rPr>
                <w:lang w:val="en-GB"/>
              </w:rPr>
              <w:t>presently</w:t>
            </w:r>
            <w:r w:rsidRPr="00F1340E">
              <w:rPr>
                <w:lang w:val="en-GB"/>
              </w:rPr>
              <w:t xml:space="preserve"> included in the investigation</w:t>
            </w:r>
            <w:r w:rsidR="001D6B6D" w:rsidRPr="00F1340E">
              <w:rPr>
                <w:lang w:val="en-GB"/>
              </w:rPr>
              <w:t>:</w:t>
            </w:r>
            <w:r w:rsidRPr="00F1340E">
              <w:rPr>
                <w:lang w:val="en-GB"/>
              </w:rPr>
              <w:t xml:space="preserve">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9" w:name="Tekst7"/>
            <w:r w:rsidR="006B1A1C"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9"/>
          </w:p>
        </w:tc>
      </w:tr>
    </w:tbl>
    <w:p w:rsidR="00A05D15" w:rsidRDefault="00A05D15" w:rsidP="006B0CCB">
      <w:pPr>
        <w:rPr>
          <w:lang w:val="en-GB"/>
        </w:rPr>
        <w:sectPr w:rsidR="00A05D15" w:rsidSect="00981F66">
          <w:footerReference w:type="first" r:id="rId14"/>
          <w:pgSz w:w="11906" w:h="16838" w:code="9"/>
          <w:pgMar w:top="1701" w:right="1134" w:bottom="1134" w:left="1418" w:header="709" w:footer="709" w:gutter="0"/>
          <w:cols w:space="708"/>
          <w:docGrid w:linePitch="326"/>
        </w:sectPr>
      </w:pPr>
    </w:p>
    <w:p w:rsidR="006B0CCB" w:rsidRPr="00BA3F99" w:rsidRDefault="006B0CCB" w:rsidP="006B0CCB">
      <w:pPr>
        <w:rPr>
          <w:lang w:val="en-GB"/>
        </w:rPr>
      </w:pPr>
    </w:p>
    <w:p w:rsidR="00304DD5" w:rsidRPr="00A05D15" w:rsidRDefault="00304DD5" w:rsidP="00304DD5">
      <w:pPr>
        <w:rPr>
          <w:b/>
          <w:lang w:val="en-US"/>
        </w:rPr>
      </w:pPr>
      <w:r w:rsidRPr="00592FF5">
        <w:rPr>
          <w:b/>
          <w:lang w:val="en-US"/>
        </w:rPr>
        <w:t>Submit</w:t>
      </w:r>
      <w:r w:rsidR="00592FF5" w:rsidRPr="00592FF5">
        <w:rPr>
          <w:b/>
          <w:lang w:val="en-US"/>
        </w:rPr>
        <w:t>t</w:t>
      </w:r>
      <w:r w:rsidRPr="00592FF5">
        <w:rPr>
          <w:b/>
          <w:lang w:val="en-US"/>
        </w:rPr>
        <w:t>ed documents</w:t>
      </w:r>
      <w:r w:rsidRPr="00A05D15">
        <w:rPr>
          <w:b/>
          <w:lang w:val="en-US"/>
        </w:rPr>
        <w:t>:</w:t>
      </w:r>
    </w:p>
    <w:p w:rsidR="00304DD5" w:rsidRPr="00B84733" w:rsidRDefault="00304DD5" w:rsidP="00B84733">
      <w:pPr>
        <w:rPr>
          <w:i/>
          <w:sz w:val="20"/>
          <w:lang w:val="en-US"/>
        </w:rPr>
      </w:pPr>
      <w:r w:rsidRPr="00B84733">
        <w:rPr>
          <w:i/>
          <w:sz w:val="20"/>
          <w:lang w:val="en-US"/>
        </w:rPr>
        <w:t xml:space="preserve">In the </w:t>
      </w:r>
      <w:r w:rsidR="00592FF5" w:rsidRPr="00B84733">
        <w:rPr>
          <w:i/>
          <w:sz w:val="20"/>
          <w:lang w:val="en-US"/>
        </w:rPr>
        <w:t>submitted</w:t>
      </w:r>
      <w:r w:rsidRPr="00B84733">
        <w:rPr>
          <w:i/>
          <w:sz w:val="20"/>
          <w:lang w:val="en-US"/>
        </w:rPr>
        <w:t xml:space="preserve"> documents the amended text must be clearly indicated and the rationale</w:t>
      </w:r>
      <w:r w:rsidR="00592FF5" w:rsidRPr="00B84733">
        <w:rPr>
          <w:i/>
          <w:sz w:val="20"/>
          <w:lang w:val="en-US"/>
        </w:rPr>
        <w:t xml:space="preserve"> for the amendment must be provided</w:t>
      </w:r>
      <w:r w:rsidRPr="00B84733">
        <w:rPr>
          <w:i/>
          <w:sz w:val="20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382"/>
      </w:tblGrid>
      <w:tr w:rsidR="00304DD5" w:rsidTr="00C83D19">
        <w:trPr>
          <w:tblHeader/>
        </w:trPr>
        <w:tc>
          <w:tcPr>
            <w:tcW w:w="5962" w:type="dxa"/>
          </w:tcPr>
          <w:p w:rsidR="00304DD5" w:rsidRDefault="00304DD5" w:rsidP="00B84733">
            <w:r>
              <w:t>Do</w:t>
            </w:r>
            <w:r w:rsidR="00FB1569">
              <w:t>c</w:t>
            </w:r>
            <w:r>
              <w:t>ument</w:t>
            </w:r>
          </w:p>
        </w:tc>
        <w:tc>
          <w:tcPr>
            <w:tcW w:w="3382" w:type="dxa"/>
          </w:tcPr>
          <w:p w:rsidR="00304DD5" w:rsidRDefault="00304DD5" w:rsidP="00B84733">
            <w:r>
              <w:t>Version</w:t>
            </w:r>
          </w:p>
        </w:tc>
      </w:tr>
      <w:tr w:rsidR="00304DD5" w:rsidTr="00C83D19">
        <w:trPr>
          <w:trHeight w:val="454"/>
        </w:trPr>
        <w:tc>
          <w:tcPr>
            <w:tcW w:w="5962" w:type="dxa"/>
          </w:tcPr>
          <w:p w:rsidR="00304DD5" w:rsidRDefault="00304DD5" w:rsidP="00304DD5"/>
        </w:tc>
        <w:tc>
          <w:tcPr>
            <w:tcW w:w="3382" w:type="dxa"/>
          </w:tcPr>
          <w:p w:rsidR="00304DD5" w:rsidRDefault="00304DD5" w:rsidP="00304DD5"/>
        </w:tc>
      </w:tr>
      <w:tr w:rsidR="00304DD5" w:rsidTr="00C83D19">
        <w:trPr>
          <w:trHeight w:val="454"/>
        </w:trPr>
        <w:tc>
          <w:tcPr>
            <w:tcW w:w="5962" w:type="dxa"/>
          </w:tcPr>
          <w:p w:rsidR="00304DD5" w:rsidRDefault="00304DD5" w:rsidP="00304DD5"/>
        </w:tc>
        <w:tc>
          <w:tcPr>
            <w:tcW w:w="3382" w:type="dxa"/>
          </w:tcPr>
          <w:p w:rsidR="00304DD5" w:rsidRDefault="00304DD5" w:rsidP="00304DD5"/>
        </w:tc>
      </w:tr>
      <w:tr w:rsidR="00304DD5" w:rsidTr="00C83D19">
        <w:trPr>
          <w:trHeight w:val="454"/>
        </w:trPr>
        <w:tc>
          <w:tcPr>
            <w:tcW w:w="5962" w:type="dxa"/>
          </w:tcPr>
          <w:p w:rsidR="00304DD5" w:rsidRDefault="00304DD5" w:rsidP="00304DD5"/>
        </w:tc>
        <w:tc>
          <w:tcPr>
            <w:tcW w:w="3382" w:type="dxa"/>
          </w:tcPr>
          <w:p w:rsidR="00304DD5" w:rsidRDefault="00304DD5" w:rsidP="00304DD5"/>
        </w:tc>
      </w:tr>
      <w:tr w:rsidR="00304DD5" w:rsidTr="00C83D19">
        <w:trPr>
          <w:trHeight w:val="454"/>
        </w:trPr>
        <w:tc>
          <w:tcPr>
            <w:tcW w:w="5962" w:type="dxa"/>
          </w:tcPr>
          <w:p w:rsidR="00304DD5" w:rsidRDefault="00304DD5" w:rsidP="00304DD5"/>
        </w:tc>
        <w:tc>
          <w:tcPr>
            <w:tcW w:w="3382" w:type="dxa"/>
          </w:tcPr>
          <w:p w:rsidR="00304DD5" w:rsidRDefault="00304DD5" w:rsidP="00304DD5"/>
        </w:tc>
      </w:tr>
      <w:tr w:rsidR="00304DD5" w:rsidTr="00C83D19">
        <w:trPr>
          <w:trHeight w:val="454"/>
        </w:trPr>
        <w:tc>
          <w:tcPr>
            <w:tcW w:w="5962" w:type="dxa"/>
          </w:tcPr>
          <w:p w:rsidR="00304DD5" w:rsidRDefault="00304DD5" w:rsidP="00304DD5"/>
        </w:tc>
        <w:tc>
          <w:tcPr>
            <w:tcW w:w="3382" w:type="dxa"/>
          </w:tcPr>
          <w:p w:rsidR="00304DD5" w:rsidRDefault="00304DD5" w:rsidP="00304DD5"/>
        </w:tc>
      </w:tr>
      <w:tr w:rsidR="00304DD5" w:rsidTr="00C83D19">
        <w:trPr>
          <w:trHeight w:val="454"/>
        </w:trPr>
        <w:tc>
          <w:tcPr>
            <w:tcW w:w="5962" w:type="dxa"/>
          </w:tcPr>
          <w:p w:rsidR="00304DD5" w:rsidRDefault="00304DD5" w:rsidP="00304DD5"/>
        </w:tc>
        <w:tc>
          <w:tcPr>
            <w:tcW w:w="3382" w:type="dxa"/>
          </w:tcPr>
          <w:p w:rsidR="00304DD5" w:rsidRDefault="00304DD5" w:rsidP="00304DD5"/>
        </w:tc>
      </w:tr>
      <w:tr w:rsidR="00304DD5" w:rsidTr="00C83D19">
        <w:trPr>
          <w:trHeight w:val="454"/>
        </w:trPr>
        <w:tc>
          <w:tcPr>
            <w:tcW w:w="5962" w:type="dxa"/>
          </w:tcPr>
          <w:p w:rsidR="00304DD5" w:rsidRDefault="00304DD5" w:rsidP="00304DD5"/>
        </w:tc>
        <w:tc>
          <w:tcPr>
            <w:tcW w:w="3382" w:type="dxa"/>
          </w:tcPr>
          <w:p w:rsidR="00304DD5" w:rsidRDefault="00304DD5" w:rsidP="00304DD5"/>
        </w:tc>
      </w:tr>
      <w:tr w:rsidR="00304DD5" w:rsidTr="00C83D19">
        <w:trPr>
          <w:trHeight w:val="454"/>
        </w:trPr>
        <w:tc>
          <w:tcPr>
            <w:tcW w:w="5962" w:type="dxa"/>
          </w:tcPr>
          <w:p w:rsidR="00304DD5" w:rsidRDefault="00304DD5" w:rsidP="00304DD5"/>
        </w:tc>
        <w:tc>
          <w:tcPr>
            <w:tcW w:w="3382" w:type="dxa"/>
          </w:tcPr>
          <w:p w:rsidR="00304DD5" w:rsidRDefault="00304DD5" w:rsidP="00304DD5"/>
        </w:tc>
      </w:tr>
      <w:tr w:rsidR="00304DD5" w:rsidTr="00C83D19">
        <w:trPr>
          <w:trHeight w:val="454"/>
        </w:trPr>
        <w:tc>
          <w:tcPr>
            <w:tcW w:w="5962" w:type="dxa"/>
          </w:tcPr>
          <w:p w:rsidR="00304DD5" w:rsidRDefault="00304DD5" w:rsidP="00304DD5"/>
        </w:tc>
        <w:tc>
          <w:tcPr>
            <w:tcW w:w="3382" w:type="dxa"/>
          </w:tcPr>
          <w:p w:rsidR="00304DD5" w:rsidRDefault="00304DD5" w:rsidP="00304DD5"/>
        </w:tc>
      </w:tr>
      <w:tr w:rsidR="00304DD5" w:rsidTr="00C83D19">
        <w:trPr>
          <w:trHeight w:val="454"/>
        </w:trPr>
        <w:tc>
          <w:tcPr>
            <w:tcW w:w="5962" w:type="dxa"/>
          </w:tcPr>
          <w:p w:rsidR="00304DD5" w:rsidRDefault="00304DD5" w:rsidP="00304DD5"/>
        </w:tc>
        <w:tc>
          <w:tcPr>
            <w:tcW w:w="3382" w:type="dxa"/>
          </w:tcPr>
          <w:p w:rsidR="00304DD5" w:rsidRDefault="00304DD5" w:rsidP="00304DD5"/>
        </w:tc>
      </w:tr>
    </w:tbl>
    <w:p w:rsidR="00A05D15" w:rsidRDefault="00A05D15" w:rsidP="009847D7">
      <w:pPr>
        <w:rPr>
          <w:b/>
          <w:lang w:val="en-GB"/>
        </w:rPr>
        <w:sectPr w:rsidR="00A05D15" w:rsidSect="00A05D15">
          <w:type w:val="continuous"/>
          <w:pgSz w:w="11906" w:h="16838" w:code="9"/>
          <w:pgMar w:top="1701" w:right="1134" w:bottom="1134" w:left="1418" w:header="709" w:footer="709" w:gutter="0"/>
          <w:cols w:space="708"/>
          <w:formProt w:val="0"/>
          <w:docGrid w:linePitch="326"/>
        </w:sectPr>
      </w:pPr>
    </w:p>
    <w:p w:rsidR="00B84733" w:rsidRDefault="00B84733" w:rsidP="009847D7">
      <w:pPr>
        <w:rPr>
          <w:b/>
          <w:lang w:val="en-GB"/>
        </w:rPr>
      </w:pPr>
    </w:p>
    <w:p w:rsidR="00B84733" w:rsidRDefault="00B84733" w:rsidP="009847D7">
      <w:pPr>
        <w:rPr>
          <w:b/>
          <w:lang w:val="en-GB"/>
        </w:rPr>
      </w:pPr>
    </w:p>
    <w:p w:rsidR="009847D7" w:rsidRDefault="009847D7" w:rsidP="009847D7">
      <w:pPr>
        <w:rPr>
          <w:b/>
          <w:lang w:val="en-GB"/>
        </w:rPr>
      </w:pPr>
      <w:r>
        <w:rPr>
          <w:b/>
          <w:lang w:val="en-GB"/>
        </w:rPr>
        <w:lastRenderedPageBreak/>
        <w:t>5. Invoice information</w:t>
      </w:r>
    </w:p>
    <w:p w:rsidR="006F7793" w:rsidRDefault="006F7793" w:rsidP="006F7793">
      <w:pPr>
        <w:rPr>
          <w:i/>
          <w:sz w:val="22"/>
          <w:szCs w:val="22"/>
          <w:lang w:val="en-GB"/>
        </w:rPr>
      </w:pPr>
    </w:p>
    <w:p w:rsidR="006F7793" w:rsidRDefault="006F7793" w:rsidP="006F7793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DKMA fee for amendment application assessment</w:t>
      </w:r>
    </w:p>
    <w:p w:rsidR="006F7793" w:rsidRPr="00B84733" w:rsidRDefault="006F7793" w:rsidP="006F7793">
      <w:pPr>
        <w:rPr>
          <w:i/>
          <w:sz w:val="20"/>
          <w:szCs w:val="22"/>
          <w:lang w:val="en-GB"/>
        </w:rPr>
      </w:pPr>
      <w:bookmarkStart w:id="10" w:name="_Hlk106188561"/>
      <w:r w:rsidRPr="00B84733">
        <w:rPr>
          <w:i/>
          <w:sz w:val="20"/>
          <w:szCs w:val="22"/>
          <w:lang w:val="en-GB"/>
        </w:rPr>
        <w:t xml:space="preserve">According to Executive Order no. </w:t>
      </w:r>
      <w:r w:rsidR="001E1550">
        <w:rPr>
          <w:i/>
          <w:sz w:val="20"/>
          <w:szCs w:val="22"/>
          <w:lang w:val="en-GB"/>
        </w:rPr>
        <w:t>737</w:t>
      </w:r>
      <w:r w:rsidR="00457816" w:rsidRPr="00B84733">
        <w:rPr>
          <w:i/>
          <w:sz w:val="20"/>
          <w:szCs w:val="22"/>
          <w:lang w:val="en-GB"/>
        </w:rPr>
        <w:t xml:space="preserve"> of </w:t>
      </w:r>
      <w:r w:rsidR="001E1550">
        <w:rPr>
          <w:i/>
          <w:sz w:val="20"/>
          <w:szCs w:val="22"/>
          <w:lang w:val="en-GB"/>
        </w:rPr>
        <w:t>24 May 2022</w:t>
      </w:r>
      <w:r w:rsidR="00457816" w:rsidRPr="00B84733">
        <w:rPr>
          <w:i/>
          <w:sz w:val="20"/>
          <w:szCs w:val="22"/>
          <w:lang w:val="en-GB"/>
        </w:rPr>
        <w:t xml:space="preserve"> </w:t>
      </w:r>
      <w:r w:rsidRPr="00B84733">
        <w:rPr>
          <w:i/>
          <w:sz w:val="20"/>
          <w:szCs w:val="22"/>
          <w:lang w:val="en-GB"/>
        </w:rPr>
        <w:t xml:space="preserve">on fees for medical devices and </w:t>
      </w:r>
      <w:r w:rsidR="001E1550">
        <w:rPr>
          <w:i/>
          <w:sz w:val="20"/>
          <w:szCs w:val="22"/>
          <w:lang w:val="en-GB"/>
        </w:rPr>
        <w:t>medical devices for in vitro diagnostics</w:t>
      </w:r>
      <w:bookmarkEnd w:id="10"/>
      <w:r w:rsidRPr="00B84733">
        <w:rPr>
          <w:i/>
          <w:sz w:val="20"/>
          <w:szCs w:val="22"/>
          <w:lang w:val="en-GB"/>
        </w:rPr>
        <w:t>, the fee for 202</w:t>
      </w:r>
      <w:r w:rsidR="00B51297" w:rsidRPr="00B84733">
        <w:rPr>
          <w:i/>
          <w:sz w:val="20"/>
          <w:szCs w:val="22"/>
          <w:lang w:val="en-GB"/>
        </w:rPr>
        <w:t>2</w:t>
      </w:r>
      <w:r w:rsidRPr="00B84733">
        <w:rPr>
          <w:i/>
          <w:sz w:val="20"/>
          <w:szCs w:val="22"/>
          <w:lang w:val="en-GB"/>
        </w:rPr>
        <w:t xml:space="preserve"> is</w:t>
      </w:r>
      <w:r w:rsidR="00944745" w:rsidRPr="00B84733">
        <w:rPr>
          <w:i/>
          <w:sz w:val="20"/>
          <w:szCs w:val="22"/>
          <w:lang w:val="en-GB"/>
        </w:rPr>
        <w:t xml:space="preserve"> </w:t>
      </w:r>
      <w:r w:rsidR="00B51297" w:rsidRPr="00B84733">
        <w:rPr>
          <w:i/>
          <w:sz w:val="20"/>
          <w:szCs w:val="22"/>
          <w:lang w:val="en-GB"/>
        </w:rPr>
        <w:t>11,</w:t>
      </w:r>
      <w:r w:rsidR="004676E0" w:rsidRPr="00B84733">
        <w:rPr>
          <w:i/>
          <w:sz w:val="20"/>
          <w:szCs w:val="22"/>
          <w:lang w:val="en-GB"/>
        </w:rPr>
        <w:t>528</w:t>
      </w:r>
      <w:r w:rsidR="00B51297" w:rsidRPr="00B84733">
        <w:rPr>
          <w:i/>
          <w:sz w:val="20"/>
          <w:szCs w:val="22"/>
          <w:lang w:val="en-GB"/>
        </w:rPr>
        <w:t xml:space="preserve"> </w:t>
      </w:r>
      <w:r w:rsidRPr="00B84733">
        <w:rPr>
          <w:i/>
          <w:sz w:val="20"/>
          <w:szCs w:val="22"/>
          <w:lang w:val="en-GB"/>
        </w:rPr>
        <w:t>DKK</w:t>
      </w:r>
      <w:r w:rsidR="00944745" w:rsidRPr="00B84733">
        <w:rPr>
          <w:i/>
          <w:sz w:val="20"/>
          <w:szCs w:val="22"/>
          <w:lang w:val="en-GB"/>
        </w:rPr>
        <w:t>.</w:t>
      </w: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376"/>
        <w:gridCol w:w="7088"/>
      </w:tblGrid>
      <w:tr w:rsidR="006F7793" w:rsidRPr="00677C2D" w:rsidTr="00AF2004">
        <w:trPr>
          <w:cantSplit/>
          <w:trHeight w:val="1222"/>
        </w:trPr>
        <w:tc>
          <w:tcPr>
            <w:tcW w:w="9464" w:type="dxa"/>
            <w:gridSpan w:val="2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Clinical investigation plan title: </w:t>
            </w:r>
            <w:r w:rsidRPr="00677C2D">
              <w:rPr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r w:rsidRPr="00677C2D">
              <w:rPr>
                <w:lang w:val="en-GB"/>
              </w:rPr>
              <w:t xml:space="preserve"> </w:t>
            </w:r>
          </w:p>
        </w:tc>
      </w:tr>
      <w:tr w:rsidR="006F7793" w:rsidRPr="00677C2D" w:rsidTr="00AF2004">
        <w:trPr>
          <w:cantSplit/>
          <w:trHeight w:hRule="exact" w:val="851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Company 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6F7793" w:rsidRPr="00677C2D" w:rsidRDefault="0003467B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6F7793" w:rsidRPr="00677C2D" w:rsidTr="00AF2004">
        <w:trPr>
          <w:trHeight w:hRule="exact" w:val="454"/>
        </w:trPr>
        <w:tc>
          <w:tcPr>
            <w:tcW w:w="2376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>Contact person</w:t>
            </w:r>
          </w:p>
        </w:tc>
        <w:tc>
          <w:tcPr>
            <w:tcW w:w="7088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6F7793" w:rsidRPr="00677C2D" w:rsidTr="00AF2004">
        <w:trPr>
          <w:trHeight w:hRule="exact" w:val="851"/>
        </w:trPr>
        <w:tc>
          <w:tcPr>
            <w:tcW w:w="2376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>Company</w:t>
            </w:r>
            <w:r>
              <w:rPr>
                <w:lang w:val="en-GB"/>
              </w:rPr>
              <w:t xml:space="preserve"> invoice</w:t>
            </w:r>
            <w:r w:rsidRPr="00677C2D">
              <w:rPr>
                <w:lang w:val="en-GB"/>
              </w:rPr>
              <w:t xml:space="preserve"> ref. number </w:t>
            </w:r>
          </w:p>
        </w:tc>
        <w:tc>
          <w:tcPr>
            <w:tcW w:w="7088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6F7793" w:rsidRPr="00677C2D" w:rsidTr="00AF2004">
        <w:trPr>
          <w:cantSplit/>
          <w:trHeight w:hRule="exact" w:val="828"/>
        </w:trPr>
        <w:tc>
          <w:tcPr>
            <w:tcW w:w="2376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>Address</w:t>
            </w:r>
          </w:p>
        </w:tc>
        <w:tc>
          <w:tcPr>
            <w:tcW w:w="7088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6F7793" w:rsidRPr="00677C2D" w:rsidTr="00AF2004">
        <w:trPr>
          <w:cantSplit/>
          <w:trHeight w:hRule="exact" w:val="454"/>
        </w:trPr>
        <w:tc>
          <w:tcPr>
            <w:tcW w:w="2376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>Phone number</w:t>
            </w:r>
          </w:p>
        </w:tc>
        <w:tc>
          <w:tcPr>
            <w:tcW w:w="7088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6F7793" w:rsidRPr="00677C2D" w:rsidTr="00AF2004">
        <w:trPr>
          <w:trHeight w:hRule="exact" w:val="454"/>
        </w:trPr>
        <w:tc>
          <w:tcPr>
            <w:tcW w:w="2376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>E-mail</w:t>
            </w:r>
          </w:p>
        </w:tc>
        <w:tc>
          <w:tcPr>
            <w:tcW w:w="7088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6F7793" w:rsidRPr="00CB2DDD" w:rsidTr="00AF2004">
        <w:trPr>
          <w:trHeight w:hRule="exact" w:val="1466"/>
        </w:trPr>
        <w:tc>
          <w:tcPr>
            <w:tcW w:w="2376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>CVR</w:t>
            </w:r>
            <w:r>
              <w:rPr>
                <w:lang w:val="en-GB"/>
              </w:rPr>
              <w:t xml:space="preserve"> </w:t>
            </w:r>
            <w:r w:rsidRPr="00677C2D">
              <w:rPr>
                <w:lang w:val="en-GB"/>
              </w:rPr>
              <w:t>/ VAT number and EAN number</w:t>
            </w:r>
          </w:p>
        </w:tc>
        <w:tc>
          <w:tcPr>
            <w:tcW w:w="7088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CVR / VAT number </w:t>
            </w:r>
            <w:r w:rsidRPr="00677C2D">
              <w:rPr>
                <w:lang w:val="en-GB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11" w:name="Tekst51"/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bookmarkEnd w:id="11"/>
          </w:p>
          <w:p w:rsidR="006F7793" w:rsidRPr="00677C2D" w:rsidRDefault="006F7793" w:rsidP="00AF2004">
            <w:pPr>
              <w:rPr>
                <w:lang w:val="en-GB"/>
              </w:rPr>
            </w:pPr>
          </w:p>
          <w:p w:rsidR="006F7793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EAN number for Danish invoice recipients, if any </w:t>
            </w:r>
          </w:p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</w:tbl>
    <w:p w:rsidR="00BB0931" w:rsidRDefault="00BB0931" w:rsidP="00A3208A">
      <w:pPr>
        <w:rPr>
          <w:lang w:val="en-GB"/>
        </w:rPr>
      </w:pPr>
    </w:p>
    <w:p w:rsidR="006F7793" w:rsidRDefault="006F7793" w:rsidP="006F7793">
      <w:pPr>
        <w:rPr>
          <w:b/>
          <w:lang w:val="en-GB"/>
        </w:rPr>
      </w:pPr>
      <w:r>
        <w:rPr>
          <w:b/>
          <w:lang w:val="en-GB"/>
        </w:rPr>
        <w:t xml:space="preserve">Medical Research Ethics Committees fee for </w:t>
      </w:r>
      <w:r w:rsidR="006B1C88">
        <w:rPr>
          <w:b/>
          <w:lang w:val="en-GB"/>
        </w:rPr>
        <w:t xml:space="preserve">amendment </w:t>
      </w:r>
      <w:r>
        <w:rPr>
          <w:b/>
          <w:lang w:val="en-GB"/>
        </w:rPr>
        <w:t>application assessment</w:t>
      </w:r>
    </w:p>
    <w:p w:rsidR="006F7793" w:rsidRPr="00E1400C" w:rsidRDefault="006F7793" w:rsidP="006F7793">
      <w:pPr>
        <w:rPr>
          <w:i/>
          <w:sz w:val="20"/>
        </w:rPr>
      </w:pPr>
      <w:bookmarkStart w:id="12" w:name="_Hlk106189026"/>
      <w:proofErr w:type="spellStart"/>
      <w:r w:rsidRPr="00E1400C">
        <w:rPr>
          <w:i/>
          <w:sz w:val="20"/>
        </w:rPr>
        <w:t>According</w:t>
      </w:r>
      <w:proofErr w:type="spellEnd"/>
      <w:r w:rsidRPr="00E1400C">
        <w:rPr>
          <w:i/>
          <w:sz w:val="20"/>
        </w:rPr>
        <w:t xml:space="preserve"> to </w:t>
      </w:r>
      <w:proofErr w:type="spellStart"/>
      <w:r w:rsidRPr="00E1400C">
        <w:rPr>
          <w:i/>
          <w:sz w:val="20"/>
        </w:rPr>
        <w:t>Executive</w:t>
      </w:r>
      <w:proofErr w:type="spellEnd"/>
      <w:r w:rsidRPr="00E1400C">
        <w:rPr>
          <w:i/>
          <w:sz w:val="20"/>
        </w:rPr>
        <w:t xml:space="preserve"> Order no. </w:t>
      </w:r>
      <w:r w:rsidR="00E1400C" w:rsidRPr="00E1400C">
        <w:rPr>
          <w:i/>
          <w:sz w:val="20"/>
        </w:rPr>
        <w:t>713</w:t>
      </w:r>
      <w:r w:rsidR="00B82ADF" w:rsidRPr="00E1400C">
        <w:rPr>
          <w:i/>
          <w:sz w:val="20"/>
        </w:rPr>
        <w:t xml:space="preserve"> of 2</w:t>
      </w:r>
      <w:r w:rsidR="00E1400C" w:rsidRPr="00E1400C">
        <w:rPr>
          <w:i/>
          <w:sz w:val="20"/>
        </w:rPr>
        <w:t>4</w:t>
      </w:r>
      <w:r w:rsidR="00B82ADF" w:rsidRPr="00E1400C">
        <w:rPr>
          <w:i/>
          <w:sz w:val="20"/>
        </w:rPr>
        <w:t xml:space="preserve"> May 202</w:t>
      </w:r>
      <w:r w:rsidR="00E1400C" w:rsidRPr="00E1400C">
        <w:rPr>
          <w:i/>
          <w:sz w:val="20"/>
        </w:rPr>
        <w:t>2</w:t>
      </w:r>
      <w:r w:rsidR="00B82ADF" w:rsidRPr="00E1400C">
        <w:rPr>
          <w:i/>
          <w:sz w:val="20"/>
        </w:rPr>
        <w:t xml:space="preserve"> </w:t>
      </w:r>
      <w:r w:rsidRPr="00E1400C">
        <w:rPr>
          <w:i/>
          <w:sz w:val="20"/>
        </w:rPr>
        <w:t>on “</w:t>
      </w:r>
      <w:r w:rsidR="00E1400C" w:rsidRPr="00E1400C">
        <w:rPr>
          <w:i/>
          <w:sz w:val="20"/>
        </w:rPr>
        <w:t xml:space="preserve">videnskabsetisk behandling af kliniske afprøvninger af medicinsk udstyr og undersøgelse af ydeevne af medicinsk udstyr til in </w:t>
      </w:r>
      <w:proofErr w:type="spellStart"/>
      <w:r w:rsidR="00E1400C" w:rsidRPr="00E1400C">
        <w:rPr>
          <w:i/>
          <w:sz w:val="20"/>
        </w:rPr>
        <w:t>vitro</w:t>
      </w:r>
      <w:proofErr w:type="spellEnd"/>
      <w:r w:rsidR="00E1400C" w:rsidRPr="00E1400C">
        <w:rPr>
          <w:i/>
          <w:sz w:val="20"/>
        </w:rPr>
        <w:t>-diagnostik”</w:t>
      </w:r>
      <w:r w:rsidRPr="00E1400C">
        <w:rPr>
          <w:i/>
          <w:sz w:val="20"/>
        </w:rPr>
        <w:t xml:space="preserve">, </w:t>
      </w:r>
      <w:bookmarkEnd w:id="12"/>
      <w:r w:rsidRPr="00E1400C">
        <w:rPr>
          <w:i/>
          <w:sz w:val="20"/>
        </w:rPr>
        <w:t xml:space="preserve">the </w:t>
      </w:r>
      <w:proofErr w:type="spellStart"/>
      <w:r w:rsidRPr="00E1400C">
        <w:rPr>
          <w:i/>
          <w:sz w:val="20"/>
        </w:rPr>
        <w:t>fee</w:t>
      </w:r>
      <w:proofErr w:type="spellEnd"/>
      <w:r w:rsidR="00D7713B" w:rsidRPr="00E1400C">
        <w:rPr>
          <w:i/>
          <w:sz w:val="20"/>
        </w:rPr>
        <w:t xml:space="preserve"> for 2022</w:t>
      </w:r>
      <w:r w:rsidRPr="00E1400C">
        <w:rPr>
          <w:i/>
          <w:sz w:val="20"/>
        </w:rPr>
        <w:t xml:space="preserve"> is</w:t>
      </w:r>
      <w:r w:rsidR="00944745" w:rsidRPr="00E1400C">
        <w:rPr>
          <w:i/>
          <w:sz w:val="20"/>
        </w:rPr>
        <w:t xml:space="preserve"> </w:t>
      </w:r>
      <w:r w:rsidR="00B51297" w:rsidRPr="00E1400C">
        <w:rPr>
          <w:i/>
          <w:sz w:val="20"/>
        </w:rPr>
        <w:t xml:space="preserve">4,561 </w:t>
      </w:r>
      <w:r w:rsidRPr="00E1400C">
        <w:rPr>
          <w:i/>
          <w:sz w:val="20"/>
        </w:rPr>
        <w:t>DKK.</w:t>
      </w:r>
    </w:p>
    <w:tbl>
      <w:tblPr>
        <w:tblStyle w:val="Tabel-Gitter"/>
        <w:tblW w:w="9464" w:type="dxa"/>
        <w:tblLayout w:type="fixed"/>
        <w:tblLook w:val="01E0" w:firstRow="1" w:lastRow="1" w:firstColumn="1" w:lastColumn="1" w:noHBand="0" w:noVBand="0"/>
      </w:tblPr>
      <w:tblGrid>
        <w:gridCol w:w="2376"/>
        <w:gridCol w:w="7088"/>
      </w:tblGrid>
      <w:tr w:rsidR="006F7793" w:rsidRPr="00677C2D" w:rsidTr="00AF2004">
        <w:trPr>
          <w:cantSplit/>
          <w:trHeight w:val="1222"/>
        </w:trPr>
        <w:tc>
          <w:tcPr>
            <w:tcW w:w="9464" w:type="dxa"/>
            <w:gridSpan w:val="2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Clinical investigation plan title: </w:t>
            </w:r>
            <w:r w:rsidRPr="00677C2D">
              <w:rPr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  <w:r w:rsidRPr="00677C2D">
              <w:rPr>
                <w:lang w:val="en-GB"/>
              </w:rPr>
              <w:t xml:space="preserve"> </w:t>
            </w:r>
          </w:p>
        </w:tc>
      </w:tr>
      <w:tr w:rsidR="006F7793" w:rsidRPr="00677C2D" w:rsidTr="00AF2004">
        <w:trPr>
          <w:cantSplit/>
          <w:trHeight w:hRule="exact" w:val="851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Company 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6F7793" w:rsidRPr="00677C2D" w:rsidRDefault="0003467B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6F7793" w:rsidRPr="00677C2D" w:rsidTr="00AF2004">
        <w:trPr>
          <w:trHeight w:hRule="exact" w:val="454"/>
        </w:trPr>
        <w:tc>
          <w:tcPr>
            <w:tcW w:w="2376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>Contact person</w:t>
            </w:r>
          </w:p>
        </w:tc>
        <w:tc>
          <w:tcPr>
            <w:tcW w:w="7088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6F7793" w:rsidRPr="00677C2D" w:rsidTr="00AF2004">
        <w:trPr>
          <w:trHeight w:hRule="exact" w:val="851"/>
        </w:trPr>
        <w:tc>
          <w:tcPr>
            <w:tcW w:w="2376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>Company</w:t>
            </w:r>
            <w:r>
              <w:rPr>
                <w:lang w:val="en-GB"/>
              </w:rPr>
              <w:t xml:space="preserve"> invoice</w:t>
            </w:r>
            <w:r w:rsidRPr="00677C2D">
              <w:rPr>
                <w:lang w:val="en-GB"/>
              </w:rPr>
              <w:t xml:space="preserve"> ref. number </w:t>
            </w:r>
          </w:p>
        </w:tc>
        <w:tc>
          <w:tcPr>
            <w:tcW w:w="7088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6F7793" w:rsidRPr="00677C2D" w:rsidTr="00AF2004">
        <w:trPr>
          <w:cantSplit/>
          <w:trHeight w:hRule="exact" w:val="828"/>
        </w:trPr>
        <w:tc>
          <w:tcPr>
            <w:tcW w:w="2376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>Address</w:t>
            </w:r>
          </w:p>
        </w:tc>
        <w:tc>
          <w:tcPr>
            <w:tcW w:w="7088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6F7793" w:rsidRPr="00677C2D" w:rsidTr="00AF2004">
        <w:trPr>
          <w:cantSplit/>
          <w:trHeight w:hRule="exact" w:val="454"/>
        </w:trPr>
        <w:tc>
          <w:tcPr>
            <w:tcW w:w="2376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>Phone number</w:t>
            </w:r>
          </w:p>
        </w:tc>
        <w:tc>
          <w:tcPr>
            <w:tcW w:w="7088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6F7793" w:rsidRPr="00677C2D" w:rsidTr="00AF2004">
        <w:trPr>
          <w:trHeight w:hRule="exact" w:val="454"/>
        </w:trPr>
        <w:tc>
          <w:tcPr>
            <w:tcW w:w="2376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lastRenderedPageBreak/>
              <w:t>E-mail</w:t>
            </w:r>
          </w:p>
        </w:tc>
        <w:tc>
          <w:tcPr>
            <w:tcW w:w="7088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  <w:tr w:rsidR="006F7793" w:rsidRPr="00CB2DDD" w:rsidTr="00AF2004">
        <w:trPr>
          <w:trHeight w:hRule="exact" w:val="1466"/>
        </w:trPr>
        <w:tc>
          <w:tcPr>
            <w:tcW w:w="2376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>CVR</w:t>
            </w:r>
            <w:r>
              <w:rPr>
                <w:lang w:val="en-GB"/>
              </w:rPr>
              <w:t xml:space="preserve"> </w:t>
            </w:r>
            <w:r w:rsidRPr="00677C2D">
              <w:rPr>
                <w:lang w:val="en-GB"/>
              </w:rPr>
              <w:t>/ VAT number and EAN number</w:t>
            </w:r>
          </w:p>
        </w:tc>
        <w:tc>
          <w:tcPr>
            <w:tcW w:w="7088" w:type="dxa"/>
            <w:vAlign w:val="center"/>
          </w:tcPr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CVR / VAT number </w:t>
            </w:r>
            <w:r w:rsidRPr="00677C2D">
              <w:rPr>
                <w:lang w:val="en-GB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  <w:p w:rsidR="006F7793" w:rsidRPr="00677C2D" w:rsidRDefault="006F7793" w:rsidP="00AF2004">
            <w:pPr>
              <w:rPr>
                <w:lang w:val="en-GB"/>
              </w:rPr>
            </w:pPr>
          </w:p>
          <w:p w:rsidR="006F7793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t xml:space="preserve">EAN number for Danish invoice recipients, if any </w:t>
            </w:r>
          </w:p>
          <w:p w:rsidR="006F7793" w:rsidRPr="00677C2D" w:rsidRDefault="006F7793" w:rsidP="00AF2004">
            <w:pPr>
              <w:rPr>
                <w:lang w:val="en-GB"/>
              </w:rPr>
            </w:pPr>
            <w:r w:rsidRPr="00677C2D">
              <w:rPr>
                <w:lang w:val="en-GB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677C2D">
              <w:rPr>
                <w:lang w:val="en-GB"/>
              </w:rPr>
              <w:instrText xml:space="preserve"> FORMTEXT </w:instrText>
            </w:r>
            <w:r w:rsidRPr="00677C2D">
              <w:rPr>
                <w:lang w:val="en-GB"/>
              </w:rPr>
            </w:r>
            <w:r w:rsidRPr="00677C2D">
              <w:rPr>
                <w:lang w:val="en-GB"/>
              </w:rPr>
              <w:fldChar w:fldCharType="separate"/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noProof/>
                <w:lang w:val="en-GB"/>
              </w:rPr>
              <w:t> </w:t>
            </w:r>
            <w:r w:rsidRPr="00677C2D">
              <w:rPr>
                <w:lang w:val="en-GB"/>
              </w:rPr>
              <w:fldChar w:fldCharType="end"/>
            </w:r>
          </w:p>
        </w:tc>
      </w:tr>
    </w:tbl>
    <w:p w:rsidR="006F7793" w:rsidRDefault="006F7793" w:rsidP="00A3208A">
      <w:pPr>
        <w:rPr>
          <w:lang w:val="en-GB"/>
        </w:rPr>
      </w:pPr>
    </w:p>
    <w:p w:rsidR="006C0C6E" w:rsidRPr="00BA3F99" w:rsidRDefault="009847D7" w:rsidP="00304DD5">
      <w:pPr>
        <w:spacing w:after="100" w:afterAutospacing="1"/>
        <w:rPr>
          <w:b/>
          <w:lang w:val="en-GB"/>
        </w:rPr>
      </w:pPr>
      <w:r>
        <w:rPr>
          <w:b/>
          <w:lang w:val="en-GB"/>
        </w:rPr>
        <w:t xml:space="preserve">6. </w:t>
      </w:r>
      <w:r w:rsidR="00773564">
        <w:rPr>
          <w:b/>
          <w:lang w:val="en-GB"/>
        </w:rPr>
        <w:t>Sponsor’s signature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7076"/>
      </w:tblGrid>
      <w:tr w:rsidR="009F2D3B" w:rsidRPr="00F1340E" w:rsidTr="00F1340E">
        <w:tc>
          <w:tcPr>
            <w:tcW w:w="2388" w:type="dxa"/>
          </w:tcPr>
          <w:p w:rsidR="009F2D3B" w:rsidRPr="00F1340E" w:rsidRDefault="00773564" w:rsidP="009F2D3B">
            <w:pPr>
              <w:rPr>
                <w:lang w:val="en-GB"/>
              </w:rPr>
            </w:pPr>
            <w:r w:rsidRPr="00F1340E">
              <w:rPr>
                <w:lang w:val="en-GB"/>
              </w:rPr>
              <w:t>Date</w:t>
            </w:r>
          </w:p>
        </w:tc>
        <w:tc>
          <w:tcPr>
            <w:tcW w:w="7076" w:type="dxa"/>
          </w:tcPr>
          <w:p w:rsidR="009F2D3B" w:rsidRPr="00F1340E" w:rsidRDefault="00546623" w:rsidP="009F2D3B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13" w:name="Tekst44"/>
            <w:r w:rsidR="000267D2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  <w:bookmarkEnd w:id="13"/>
          </w:p>
        </w:tc>
      </w:tr>
      <w:tr w:rsidR="009F2D3B" w:rsidRPr="00F1340E" w:rsidTr="00F1340E">
        <w:tc>
          <w:tcPr>
            <w:tcW w:w="2388" w:type="dxa"/>
          </w:tcPr>
          <w:p w:rsidR="009F2D3B" w:rsidRPr="00F1340E" w:rsidRDefault="00773564" w:rsidP="009F2D3B">
            <w:pPr>
              <w:rPr>
                <w:lang w:val="en-GB"/>
              </w:rPr>
            </w:pPr>
            <w:r w:rsidRPr="00F1340E">
              <w:rPr>
                <w:lang w:val="en-GB"/>
              </w:rPr>
              <w:t>Name</w:t>
            </w:r>
            <w:r w:rsidR="009F2D3B" w:rsidRPr="00F1340E">
              <w:rPr>
                <w:lang w:val="en-GB"/>
              </w:rPr>
              <w:tab/>
            </w:r>
          </w:p>
        </w:tc>
        <w:tc>
          <w:tcPr>
            <w:tcW w:w="7076" w:type="dxa"/>
          </w:tcPr>
          <w:p w:rsidR="009F2D3B" w:rsidRPr="00F1340E" w:rsidRDefault="00546623" w:rsidP="009F2D3B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4" w:name="Tekst25"/>
            <w:r w:rsidR="009F2D3B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  <w:bookmarkEnd w:id="14"/>
          </w:p>
        </w:tc>
      </w:tr>
      <w:tr w:rsidR="009F2D3B" w:rsidRPr="00F1340E" w:rsidTr="00F1340E">
        <w:trPr>
          <w:trHeight w:val="1102"/>
        </w:trPr>
        <w:tc>
          <w:tcPr>
            <w:tcW w:w="2388" w:type="dxa"/>
          </w:tcPr>
          <w:p w:rsidR="009F2D3B" w:rsidRPr="00F1340E" w:rsidRDefault="00773564" w:rsidP="009F2D3B">
            <w:pPr>
              <w:rPr>
                <w:lang w:val="en-GB"/>
              </w:rPr>
            </w:pPr>
            <w:r w:rsidRPr="00F1340E">
              <w:rPr>
                <w:lang w:val="en-GB"/>
              </w:rPr>
              <w:t>Signature</w:t>
            </w:r>
          </w:p>
        </w:tc>
        <w:tc>
          <w:tcPr>
            <w:tcW w:w="7076" w:type="dxa"/>
          </w:tcPr>
          <w:p w:rsidR="009F2D3B" w:rsidRPr="00F1340E" w:rsidRDefault="009F2D3B" w:rsidP="009F2D3B">
            <w:pPr>
              <w:rPr>
                <w:lang w:val="en-GB"/>
              </w:rPr>
            </w:pPr>
          </w:p>
        </w:tc>
      </w:tr>
    </w:tbl>
    <w:p w:rsidR="00C373E7" w:rsidRPr="00BA3F99" w:rsidRDefault="00C373E7" w:rsidP="00C373E7">
      <w:pPr>
        <w:rPr>
          <w:lang w:val="en-GB"/>
        </w:rPr>
      </w:pPr>
    </w:p>
    <w:p w:rsidR="00C373E7" w:rsidRPr="007A23CF" w:rsidRDefault="00A03FB5" w:rsidP="00C373E7">
      <w:pPr>
        <w:rPr>
          <w:lang w:val="en-GB"/>
        </w:rPr>
      </w:pPr>
      <w:r w:rsidRPr="007A23CF">
        <w:rPr>
          <w:lang w:val="en-GB"/>
        </w:rPr>
        <w:t>All changes/a</w:t>
      </w:r>
      <w:r w:rsidR="00773564" w:rsidRPr="007A23CF">
        <w:rPr>
          <w:lang w:val="en-GB"/>
        </w:rPr>
        <w:t xml:space="preserve">mendments </w:t>
      </w:r>
      <w:r w:rsidR="00514557">
        <w:rPr>
          <w:lang w:val="en-GB"/>
        </w:rPr>
        <w:t>can only b</w:t>
      </w:r>
      <w:r w:rsidR="00773564" w:rsidRPr="007A23CF">
        <w:rPr>
          <w:lang w:val="en-GB"/>
        </w:rPr>
        <w:t>e</w:t>
      </w:r>
      <w:r w:rsidR="00514557">
        <w:rPr>
          <w:lang w:val="en-GB"/>
        </w:rPr>
        <w:t xml:space="preserve"> implemented once authorized</w:t>
      </w:r>
      <w:r w:rsidR="00773564" w:rsidRPr="007A23CF">
        <w:rPr>
          <w:lang w:val="en-GB"/>
        </w:rPr>
        <w:t xml:space="preserve"> by the </w:t>
      </w:r>
      <w:r w:rsidR="00A310C4">
        <w:rPr>
          <w:lang w:val="en-GB"/>
        </w:rPr>
        <w:t>Danish Medicines Agency</w:t>
      </w:r>
      <w:r w:rsidR="008A01C8">
        <w:rPr>
          <w:lang w:val="en-GB"/>
        </w:rPr>
        <w:t xml:space="preserve"> and the Medical Research Ethics Committees.</w:t>
      </w:r>
    </w:p>
    <w:p w:rsidR="00A3208A" w:rsidRPr="007A23CF" w:rsidRDefault="00A3208A">
      <w:pPr>
        <w:rPr>
          <w:lang w:val="en-GB"/>
        </w:rPr>
      </w:pPr>
    </w:p>
    <w:p w:rsidR="00C373E7" w:rsidRPr="007A23CF" w:rsidRDefault="00C373E7">
      <w:pPr>
        <w:rPr>
          <w:lang w:val="en-GB"/>
        </w:rPr>
      </w:pPr>
    </w:p>
    <w:p w:rsidR="008D2C78" w:rsidRPr="007A23CF" w:rsidRDefault="008D2C78" w:rsidP="00C373E7">
      <w:pPr>
        <w:rPr>
          <w:i/>
          <w:sz w:val="20"/>
          <w:lang w:val="en-GB"/>
        </w:rPr>
      </w:pPr>
      <w:r w:rsidRPr="007A23CF">
        <w:rPr>
          <w:i/>
          <w:sz w:val="20"/>
          <w:lang w:val="en-GB"/>
        </w:rPr>
        <w:t xml:space="preserve">Significant changes of a clinical investigation of a medical device are changes that can </w:t>
      </w:r>
      <w:r w:rsidR="00812849">
        <w:rPr>
          <w:i/>
          <w:sz w:val="20"/>
          <w:lang w:val="en-GB"/>
        </w:rPr>
        <w:t>affect the</w:t>
      </w:r>
      <w:r w:rsidRPr="007A23CF">
        <w:rPr>
          <w:i/>
          <w:sz w:val="20"/>
          <w:lang w:val="en-GB"/>
        </w:rPr>
        <w:t>t:</w:t>
      </w:r>
    </w:p>
    <w:p w:rsidR="00A100CD" w:rsidRPr="00A100CD" w:rsidRDefault="00A100CD" w:rsidP="00A100CD">
      <w:pPr>
        <w:numPr>
          <w:ilvl w:val="0"/>
          <w:numId w:val="4"/>
        </w:numPr>
        <w:ind w:left="0" w:firstLine="0"/>
        <w:rPr>
          <w:i/>
          <w:sz w:val="20"/>
          <w:lang w:val="en-US"/>
        </w:rPr>
      </w:pPr>
      <w:r w:rsidRPr="00A100CD">
        <w:rPr>
          <w:i/>
          <w:sz w:val="20"/>
          <w:lang w:val="en-US"/>
        </w:rPr>
        <w:t>Safety, health and rights of subjects</w:t>
      </w:r>
    </w:p>
    <w:p w:rsidR="00A100CD" w:rsidRPr="00A100CD" w:rsidRDefault="00A100CD" w:rsidP="00A100CD">
      <w:pPr>
        <w:numPr>
          <w:ilvl w:val="0"/>
          <w:numId w:val="4"/>
        </w:numPr>
        <w:ind w:left="0" w:firstLine="0"/>
        <w:rPr>
          <w:i/>
          <w:sz w:val="20"/>
          <w:lang w:val="en-US"/>
        </w:rPr>
      </w:pPr>
      <w:r w:rsidRPr="00A100CD">
        <w:rPr>
          <w:i/>
          <w:sz w:val="20"/>
          <w:lang w:val="en-US"/>
        </w:rPr>
        <w:t>Robustness or reliability of the clinical data generated by the investigation, e.g.</w:t>
      </w:r>
    </w:p>
    <w:p w:rsidR="00A100CD" w:rsidRPr="00A100CD" w:rsidRDefault="00A100CD" w:rsidP="00A100CD">
      <w:pPr>
        <w:numPr>
          <w:ilvl w:val="1"/>
          <w:numId w:val="5"/>
        </w:numPr>
        <w:rPr>
          <w:i/>
          <w:sz w:val="20"/>
          <w:lang w:val="en-GB"/>
        </w:rPr>
      </w:pPr>
      <w:r w:rsidRPr="00A100CD">
        <w:rPr>
          <w:i/>
          <w:sz w:val="20"/>
          <w:lang w:val="en-GB"/>
        </w:rPr>
        <w:t>Interpretation of the scientific documentation that serves as the foundation of the investigation,</w:t>
      </w:r>
    </w:p>
    <w:p w:rsidR="00A100CD" w:rsidRPr="00A100CD" w:rsidRDefault="00A100CD" w:rsidP="00A100CD">
      <w:pPr>
        <w:numPr>
          <w:ilvl w:val="1"/>
          <w:numId w:val="5"/>
        </w:numPr>
        <w:rPr>
          <w:i/>
          <w:sz w:val="20"/>
          <w:lang w:val="en-GB"/>
        </w:rPr>
      </w:pPr>
      <w:r w:rsidRPr="00A100CD">
        <w:rPr>
          <w:i/>
          <w:sz w:val="20"/>
          <w:lang w:val="en-GB"/>
        </w:rPr>
        <w:t>Conduct or management of the investigation, including the introduction of a new coordinating investigator, inclusion of a new Danish centre or new Danish principal investigators</w:t>
      </w:r>
    </w:p>
    <w:p w:rsidR="00A100CD" w:rsidRPr="00A100CD" w:rsidRDefault="00A100CD" w:rsidP="00A100CD">
      <w:pPr>
        <w:numPr>
          <w:ilvl w:val="1"/>
          <w:numId w:val="5"/>
        </w:numPr>
        <w:rPr>
          <w:i/>
          <w:sz w:val="20"/>
          <w:lang w:val="en-US"/>
        </w:rPr>
      </w:pPr>
      <w:r w:rsidRPr="00A100CD">
        <w:rPr>
          <w:i/>
          <w:sz w:val="20"/>
          <w:lang w:val="en-US"/>
        </w:rPr>
        <w:t>Quality or safety of the medical device under investigation</w:t>
      </w:r>
    </w:p>
    <w:p w:rsidR="00A100CD" w:rsidRPr="00A100CD" w:rsidRDefault="00A100CD" w:rsidP="00A100CD">
      <w:pPr>
        <w:numPr>
          <w:ilvl w:val="1"/>
          <w:numId w:val="5"/>
        </w:numPr>
        <w:rPr>
          <w:i/>
          <w:sz w:val="20"/>
        </w:rPr>
      </w:pPr>
      <w:proofErr w:type="spellStart"/>
      <w:r w:rsidRPr="00A100CD">
        <w:rPr>
          <w:i/>
          <w:sz w:val="20"/>
        </w:rPr>
        <w:t>Other</w:t>
      </w:r>
      <w:proofErr w:type="spellEnd"/>
      <w:r w:rsidRPr="00A100CD">
        <w:rPr>
          <w:i/>
          <w:sz w:val="20"/>
        </w:rPr>
        <w:t xml:space="preserve"> </w:t>
      </w:r>
      <w:proofErr w:type="spellStart"/>
      <w:r w:rsidRPr="00A100CD">
        <w:rPr>
          <w:i/>
          <w:sz w:val="20"/>
        </w:rPr>
        <w:t>significant</w:t>
      </w:r>
      <w:proofErr w:type="spellEnd"/>
      <w:r w:rsidRPr="00A100CD">
        <w:rPr>
          <w:i/>
          <w:sz w:val="20"/>
        </w:rPr>
        <w:t xml:space="preserve"> </w:t>
      </w:r>
      <w:proofErr w:type="spellStart"/>
      <w:r w:rsidRPr="00A100CD">
        <w:rPr>
          <w:i/>
          <w:sz w:val="20"/>
        </w:rPr>
        <w:t>aspects</w:t>
      </w:r>
      <w:proofErr w:type="spellEnd"/>
    </w:p>
    <w:p w:rsidR="00BB0931" w:rsidRDefault="00BB0931" w:rsidP="00BB0931">
      <w:pPr>
        <w:rPr>
          <w:i/>
          <w:sz w:val="20"/>
          <w:lang w:val="en-GB"/>
        </w:rPr>
      </w:pPr>
    </w:p>
    <w:p w:rsidR="00BB0931" w:rsidRDefault="00BB0931" w:rsidP="00BB0931">
      <w:pPr>
        <w:rPr>
          <w:sz w:val="20"/>
          <w:lang w:val="en-GB"/>
        </w:rPr>
      </w:pPr>
    </w:p>
    <w:sectPr w:rsidR="00BB0931" w:rsidSect="00A05D15">
      <w:type w:val="continuous"/>
      <w:pgSz w:w="11906" w:h="16838" w:code="9"/>
      <w:pgMar w:top="1701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49" w:rsidRDefault="00B10549">
      <w:r>
        <w:separator/>
      </w:r>
    </w:p>
  </w:endnote>
  <w:endnote w:type="continuationSeparator" w:id="0">
    <w:p w:rsidR="00B10549" w:rsidRDefault="00B1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DD5" w:rsidRDefault="00546623" w:rsidP="00F92B9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04DD5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304DD5" w:rsidRDefault="00304DD5" w:rsidP="00F92B9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DD5" w:rsidRPr="005B2C2B" w:rsidRDefault="00304DD5" w:rsidP="005B2C2B">
    <w:pPr>
      <w:pStyle w:val="Sidefod"/>
      <w:pBdr>
        <w:top w:val="single" w:sz="4" w:space="0" w:color="auto"/>
      </w:pBdr>
      <w:ind w:right="360"/>
      <w:rPr>
        <w:sz w:val="12"/>
        <w:szCs w:val="12"/>
      </w:rPr>
    </w:pPr>
  </w:p>
  <w:p w:rsidR="00304DD5" w:rsidRDefault="00304DD5" w:rsidP="00E56795">
    <w:pPr>
      <w:pStyle w:val="Sidefod"/>
      <w:pBdr>
        <w:top w:val="single" w:sz="4" w:space="0" w:color="auto"/>
      </w:pBdr>
      <w:tabs>
        <w:tab w:val="clear" w:pos="9638"/>
        <w:tab w:val="right" w:pos="8931"/>
      </w:tabs>
      <w:ind w:right="360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Danish </w:t>
    </w:r>
    <w:r w:rsidR="00A310C4">
      <w:rPr>
        <w:sz w:val="16"/>
        <w:szCs w:val="16"/>
        <w:lang w:val="en-GB"/>
      </w:rPr>
      <w:t>M</w:t>
    </w:r>
    <w:r>
      <w:rPr>
        <w:sz w:val="16"/>
        <w:szCs w:val="16"/>
        <w:lang w:val="en-GB"/>
      </w:rPr>
      <w:t>edicines A</w:t>
    </w:r>
    <w:r w:rsidR="00A310C4">
      <w:rPr>
        <w:sz w:val="16"/>
        <w:szCs w:val="16"/>
        <w:lang w:val="en-GB"/>
      </w:rPr>
      <w:t>gency</w:t>
    </w:r>
    <w:r w:rsidRPr="00E56795">
      <w:rPr>
        <w:sz w:val="16"/>
        <w:szCs w:val="16"/>
        <w:lang w:val="en-GB"/>
      </w:rPr>
      <w:t xml:space="preserve"> - Axel Heides Gade 1- DK-2300 Copenhagen S - T +45 </w:t>
    </w:r>
    <w:r w:rsidR="00A310C4">
      <w:rPr>
        <w:sz w:val="16"/>
        <w:szCs w:val="16"/>
        <w:lang w:val="en-GB"/>
      </w:rPr>
      <w:t>44 88 95 95</w:t>
    </w:r>
    <w:r w:rsidRPr="00E56795">
      <w:rPr>
        <w:sz w:val="16"/>
        <w:szCs w:val="16"/>
        <w:lang w:val="en-GB"/>
      </w:rPr>
      <w:t xml:space="preserve"> </w:t>
    </w:r>
    <w:r>
      <w:rPr>
        <w:sz w:val="16"/>
        <w:szCs w:val="16"/>
        <w:lang w:val="en-GB"/>
      </w:rPr>
      <w:tab/>
    </w:r>
    <w:r w:rsidRPr="0094503C">
      <w:rPr>
        <w:sz w:val="16"/>
        <w:szCs w:val="16"/>
        <w:lang w:val="en-GB"/>
      </w:rPr>
      <w:t xml:space="preserve">Page </w:t>
    </w:r>
    <w:r w:rsidR="00546623" w:rsidRPr="0094503C">
      <w:rPr>
        <w:sz w:val="16"/>
        <w:szCs w:val="16"/>
        <w:lang w:val="en-GB"/>
      </w:rPr>
      <w:fldChar w:fldCharType="begin"/>
    </w:r>
    <w:r w:rsidRPr="0094503C">
      <w:rPr>
        <w:sz w:val="16"/>
        <w:szCs w:val="16"/>
        <w:lang w:val="en-GB"/>
      </w:rPr>
      <w:instrText xml:space="preserve"> PAGE </w:instrText>
    </w:r>
    <w:r w:rsidR="00546623" w:rsidRPr="0094503C">
      <w:rPr>
        <w:sz w:val="16"/>
        <w:szCs w:val="16"/>
        <w:lang w:val="en-GB"/>
      </w:rPr>
      <w:fldChar w:fldCharType="separate"/>
    </w:r>
    <w:r w:rsidR="007C6315">
      <w:rPr>
        <w:noProof/>
        <w:sz w:val="16"/>
        <w:szCs w:val="16"/>
        <w:lang w:val="en-GB"/>
      </w:rPr>
      <w:t>5</w:t>
    </w:r>
    <w:r w:rsidR="00546623" w:rsidRPr="0094503C">
      <w:rPr>
        <w:sz w:val="16"/>
        <w:szCs w:val="16"/>
        <w:lang w:val="en-GB"/>
      </w:rPr>
      <w:fldChar w:fldCharType="end"/>
    </w:r>
    <w:r w:rsidRPr="0094503C">
      <w:rPr>
        <w:sz w:val="16"/>
        <w:szCs w:val="16"/>
        <w:lang w:val="en-GB"/>
      </w:rPr>
      <w:t xml:space="preserve"> of </w:t>
    </w:r>
    <w:r w:rsidR="00546623" w:rsidRPr="0094503C">
      <w:rPr>
        <w:sz w:val="16"/>
        <w:szCs w:val="16"/>
        <w:lang w:val="en-GB"/>
      </w:rPr>
      <w:fldChar w:fldCharType="begin"/>
    </w:r>
    <w:r w:rsidRPr="0094503C">
      <w:rPr>
        <w:sz w:val="16"/>
        <w:szCs w:val="16"/>
        <w:lang w:val="en-GB"/>
      </w:rPr>
      <w:instrText xml:space="preserve"> NUMPAGES </w:instrText>
    </w:r>
    <w:r w:rsidR="00546623" w:rsidRPr="0094503C">
      <w:rPr>
        <w:sz w:val="16"/>
        <w:szCs w:val="16"/>
        <w:lang w:val="en-GB"/>
      </w:rPr>
      <w:fldChar w:fldCharType="separate"/>
    </w:r>
    <w:r w:rsidR="007C6315">
      <w:rPr>
        <w:noProof/>
        <w:sz w:val="16"/>
        <w:szCs w:val="16"/>
        <w:lang w:val="en-GB"/>
      </w:rPr>
      <w:t>5</w:t>
    </w:r>
    <w:r w:rsidR="00546623" w:rsidRPr="0094503C">
      <w:rPr>
        <w:sz w:val="16"/>
        <w:szCs w:val="16"/>
        <w:lang w:val="en-GB"/>
      </w:rPr>
      <w:fldChar w:fldCharType="end"/>
    </w:r>
  </w:p>
  <w:p w:rsidR="0090412C" w:rsidRPr="00E56795" w:rsidRDefault="0090412C" w:rsidP="00E56795">
    <w:pPr>
      <w:pStyle w:val="Sidefod"/>
      <w:pBdr>
        <w:top w:val="single" w:sz="4" w:space="0" w:color="auto"/>
      </w:pBdr>
      <w:tabs>
        <w:tab w:val="clear" w:pos="9638"/>
        <w:tab w:val="right" w:pos="8931"/>
      </w:tabs>
      <w:ind w:right="360"/>
      <w:rPr>
        <w:sz w:val="16"/>
        <w:szCs w:val="16"/>
        <w:lang w:val="en-GB"/>
      </w:rPr>
    </w:pPr>
    <w:r w:rsidRPr="0090412C">
      <w:rPr>
        <w:sz w:val="16"/>
        <w:szCs w:val="16"/>
        <w:lang w:val="en-GB"/>
      </w:rPr>
      <w:t xml:space="preserve">Medical Research Ethics Committees – </w:t>
    </w:r>
    <w:proofErr w:type="spellStart"/>
    <w:r w:rsidRPr="0090412C">
      <w:rPr>
        <w:sz w:val="16"/>
        <w:szCs w:val="16"/>
        <w:lang w:val="en-GB"/>
      </w:rPr>
      <w:t>Ørestads</w:t>
    </w:r>
    <w:proofErr w:type="spellEnd"/>
    <w:r w:rsidRPr="0090412C">
      <w:rPr>
        <w:sz w:val="16"/>
        <w:szCs w:val="16"/>
        <w:lang w:val="en-GB"/>
      </w:rPr>
      <w:t xml:space="preserve"> Boulevard 5 – DK-2300 Copenhagen S – T +45 72 21 68 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DD5" w:rsidRPr="00921599" w:rsidRDefault="00304DD5" w:rsidP="00841980">
    <w:pPr>
      <w:pStyle w:val="Sidefod"/>
      <w:tabs>
        <w:tab w:val="left" w:pos="709"/>
      </w:tabs>
      <w:rPr>
        <w:sz w:val="2"/>
      </w:rPr>
    </w:pPr>
  </w:p>
  <w:p w:rsidR="00304DD5" w:rsidRDefault="00304DD5" w:rsidP="008674EC">
    <w:pPr>
      <w:pStyle w:val="Sidefod"/>
      <w:tabs>
        <w:tab w:val="left" w:pos="709"/>
      </w:tabs>
      <w:rPr>
        <w:sz w:val="22"/>
      </w:rPr>
    </w:pPr>
  </w:p>
  <w:p w:rsidR="00304DD5" w:rsidRDefault="0090412C" w:rsidP="00E56795">
    <w:pPr>
      <w:pStyle w:val="Sidefod"/>
      <w:tabs>
        <w:tab w:val="clear" w:pos="4819"/>
        <w:tab w:val="left" w:pos="2552"/>
        <w:tab w:val="left" w:pos="2835"/>
        <w:tab w:val="left" w:pos="4820"/>
        <w:tab w:val="right" w:pos="8931"/>
      </w:tabs>
      <w:rPr>
        <w:sz w:val="17"/>
        <w:szCs w:val="15"/>
        <w:lang w:val="en-GB"/>
      </w:rPr>
    </w:pPr>
    <w:r>
      <w:rPr>
        <w:sz w:val="16"/>
        <w:szCs w:val="16"/>
        <w:lang w:val="en-GB"/>
      </w:rPr>
      <w:t>Danish Medicines Agency</w:t>
    </w:r>
    <w:r w:rsidRPr="00E56795">
      <w:rPr>
        <w:sz w:val="16"/>
        <w:szCs w:val="16"/>
        <w:lang w:val="en-GB"/>
      </w:rPr>
      <w:t xml:space="preserve"> - Axel </w:t>
    </w:r>
    <w:proofErr w:type="spellStart"/>
    <w:r w:rsidRPr="00E56795">
      <w:rPr>
        <w:sz w:val="16"/>
        <w:szCs w:val="16"/>
        <w:lang w:val="en-GB"/>
      </w:rPr>
      <w:t>Heides</w:t>
    </w:r>
    <w:proofErr w:type="spellEnd"/>
    <w:r w:rsidRPr="00E56795">
      <w:rPr>
        <w:sz w:val="16"/>
        <w:szCs w:val="16"/>
        <w:lang w:val="en-GB"/>
      </w:rPr>
      <w:t xml:space="preserve"> </w:t>
    </w:r>
    <w:proofErr w:type="spellStart"/>
    <w:r w:rsidRPr="00E56795">
      <w:rPr>
        <w:sz w:val="16"/>
        <w:szCs w:val="16"/>
        <w:lang w:val="en-GB"/>
      </w:rPr>
      <w:t>Gade</w:t>
    </w:r>
    <w:proofErr w:type="spellEnd"/>
    <w:r w:rsidRPr="00E56795">
      <w:rPr>
        <w:sz w:val="16"/>
        <w:szCs w:val="16"/>
        <w:lang w:val="en-GB"/>
      </w:rPr>
      <w:t xml:space="preserve"> 1- DK-2300 Copenhagen S - T +45 </w:t>
    </w:r>
    <w:r>
      <w:rPr>
        <w:sz w:val="16"/>
        <w:szCs w:val="16"/>
        <w:lang w:val="en-GB"/>
      </w:rPr>
      <w:t>44 88 95 95</w:t>
    </w:r>
    <w:r w:rsidR="00304DD5">
      <w:rPr>
        <w:sz w:val="17"/>
        <w:szCs w:val="15"/>
        <w:lang w:val="en-GB"/>
      </w:rPr>
      <w:tab/>
    </w:r>
    <w:r w:rsidR="00304DD5" w:rsidRPr="0094503C">
      <w:rPr>
        <w:sz w:val="17"/>
        <w:szCs w:val="15"/>
        <w:lang w:val="en-GB"/>
      </w:rPr>
      <w:t xml:space="preserve">Page </w:t>
    </w:r>
    <w:r w:rsidR="00546623" w:rsidRPr="0094503C">
      <w:rPr>
        <w:sz w:val="17"/>
        <w:szCs w:val="15"/>
        <w:lang w:val="en-GB"/>
      </w:rPr>
      <w:fldChar w:fldCharType="begin"/>
    </w:r>
    <w:r w:rsidR="00304DD5" w:rsidRPr="0094503C">
      <w:rPr>
        <w:sz w:val="17"/>
        <w:szCs w:val="15"/>
        <w:lang w:val="en-GB"/>
      </w:rPr>
      <w:instrText xml:space="preserve"> PAGE </w:instrText>
    </w:r>
    <w:r w:rsidR="00546623" w:rsidRPr="0094503C">
      <w:rPr>
        <w:sz w:val="17"/>
        <w:szCs w:val="15"/>
        <w:lang w:val="en-GB"/>
      </w:rPr>
      <w:fldChar w:fldCharType="separate"/>
    </w:r>
    <w:r w:rsidR="007C6315">
      <w:rPr>
        <w:noProof/>
        <w:sz w:val="17"/>
        <w:szCs w:val="15"/>
        <w:lang w:val="en-GB"/>
      </w:rPr>
      <w:t>1</w:t>
    </w:r>
    <w:r w:rsidR="00546623" w:rsidRPr="0094503C">
      <w:rPr>
        <w:sz w:val="17"/>
        <w:szCs w:val="15"/>
        <w:lang w:val="en-GB"/>
      </w:rPr>
      <w:fldChar w:fldCharType="end"/>
    </w:r>
    <w:r w:rsidR="00304DD5" w:rsidRPr="0094503C">
      <w:rPr>
        <w:sz w:val="17"/>
        <w:szCs w:val="15"/>
        <w:lang w:val="en-GB"/>
      </w:rPr>
      <w:t xml:space="preserve"> of </w:t>
    </w:r>
    <w:r w:rsidR="00546623" w:rsidRPr="0094503C">
      <w:rPr>
        <w:sz w:val="17"/>
        <w:szCs w:val="15"/>
        <w:lang w:val="en-GB"/>
      </w:rPr>
      <w:fldChar w:fldCharType="begin"/>
    </w:r>
    <w:r w:rsidR="00304DD5" w:rsidRPr="0094503C">
      <w:rPr>
        <w:sz w:val="17"/>
        <w:szCs w:val="15"/>
        <w:lang w:val="en-GB"/>
      </w:rPr>
      <w:instrText xml:space="preserve"> NUMPAGES </w:instrText>
    </w:r>
    <w:r w:rsidR="00546623" w:rsidRPr="0094503C">
      <w:rPr>
        <w:sz w:val="17"/>
        <w:szCs w:val="15"/>
        <w:lang w:val="en-GB"/>
      </w:rPr>
      <w:fldChar w:fldCharType="separate"/>
    </w:r>
    <w:r w:rsidR="007C6315">
      <w:rPr>
        <w:noProof/>
        <w:sz w:val="17"/>
        <w:szCs w:val="15"/>
        <w:lang w:val="en-GB"/>
      </w:rPr>
      <w:t>5</w:t>
    </w:r>
    <w:r w:rsidR="00546623" w:rsidRPr="0094503C">
      <w:rPr>
        <w:sz w:val="17"/>
        <w:szCs w:val="15"/>
        <w:lang w:val="en-GB"/>
      </w:rPr>
      <w:fldChar w:fldCharType="end"/>
    </w:r>
  </w:p>
  <w:p w:rsidR="0090412C" w:rsidRPr="00872E08" w:rsidRDefault="0090412C" w:rsidP="00E56795">
    <w:pPr>
      <w:pStyle w:val="Sidefod"/>
      <w:tabs>
        <w:tab w:val="clear" w:pos="4819"/>
        <w:tab w:val="left" w:pos="2552"/>
        <w:tab w:val="left" w:pos="2835"/>
        <w:tab w:val="left" w:pos="4820"/>
        <w:tab w:val="right" w:pos="8931"/>
      </w:tabs>
      <w:rPr>
        <w:sz w:val="17"/>
        <w:szCs w:val="15"/>
        <w:lang w:val="en-GB"/>
      </w:rPr>
    </w:pPr>
    <w:r w:rsidRPr="0090412C">
      <w:rPr>
        <w:sz w:val="17"/>
        <w:szCs w:val="15"/>
        <w:lang w:val="en-GB"/>
      </w:rPr>
      <w:t xml:space="preserve">Medical Research Ethics Committees – </w:t>
    </w:r>
    <w:proofErr w:type="spellStart"/>
    <w:r w:rsidRPr="0090412C">
      <w:rPr>
        <w:sz w:val="17"/>
        <w:szCs w:val="15"/>
        <w:lang w:val="en-GB"/>
      </w:rPr>
      <w:t>Ørestads</w:t>
    </w:r>
    <w:proofErr w:type="spellEnd"/>
    <w:r w:rsidRPr="0090412C">
      <w:rPr>
        <w:sz w:val="17"/>
        <w:szCs w:val="15"/>
        <w:lang w:val="en-GB"/>
      </w:rPr>
      <w:t xml:space="preserve"> Boulevard 5 – DK-2300 Copenhagen S – T +45 72 21 68 55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DD5" w:rsidRPr="000B18EF" w:rsidRDefault="00304DD5">
    <w:pPr>
      <w:pStyle w:val="Sidefod"/>
      <w:rPr>
        <w:sz w:val="20"/>
      </w:rPr>
    </w:pPr>
    <w:proofErr w:type="gramStart"/>
    <w:r w:rsidRPr="000B18EF">
      <w:rPr>
        <w:sz w:val="20"/>
      </w:rPr>
      <w:t>Lægemiddelstyrelsen  -</w:t>
    </w:r>
    <w:proofErr w:type="gramEnd"/>
    <w:r w:rsidRPr="000B18EF">
      <w:rPr>
        <w:sz w:val="20"/>
      </w:rPr>
      <w:t xml:space="preserve"> Axel Heides Gade 1- 2300 København S - Telefon +45 4488 9595 - Telefax +45 4488 9599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49" w:rsidRDefault="00B10549">
      <w:r>
        <w:separator/>
      </w:r>
    </w:p>
  </w:footnote>
  <w:footnote w:type="continuationSeparator" w:id="0">
    <w:p w:rsidR="00B10549" w:rsidRDefault="00B1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DD5" w:rsidRPr="00A03FB5" w:rsidRDefault="00304DD5" w:rsidP="00A03FB5">
    <w:pPr>
      <w:pBdr>
        <w:bottom w:val="single" w:sz="4" w:space="1" w:color="auto"/>
      </w:pBdr>
      <w:rPr>
        <w:b/>
        <w:sz w:val="26"/>
        <w:szCs w:val="26"/>
        <w:lang w:val="en-GB"/>
      </w:rPr>
    </w:pPr>
    <w:r w:rsidRPr="00A03FB5">
      <w:rPr>
        <w:b/>
        <w:sz w:val="26"/>
        <w:szCs w:val="26"/>
        <w:lang w:val="en-GB"/>
      </w:rPr>
      <w:t xml:space="preserve">Application </w:t>
    </w:r>
    <w:r w:rsidRPr="00A2016B">
      <w:rPr>
        <w:b/>
        <w:sz w:val="26"/>
        <w:szCs w:val="26"/>
        <w:lang w:val="en-GB"/>
      </w:rPr>
      <w:t xml:space="preserve">form </w:t>
    </w:r>
    <w:r w:rsidRPr="00A03FB5">
      <w:rPr>
        <w:b/>
        <w:sz w:val="26"/>
        <w:szCs w:val="26"/>
        <w:lang w:val="en-GB"/>
      </w:rPr>
      <w:t xml:space="preserve">for the authorisation to make </w:t>
    </w:r>
    <w:r w:rsidR="002A4DF0">
      <w:rPr>
        <w:b/>
        <w:sz w:val="26"/>
        <w:szCs w:val="26"/>
        <w:lang w:val="en-GB"/>
      </w:rPr>
      <w:t xml:space="preserve">substantial modifications to </w:t>
    </w:r>
    <w:r w:rsidRPr="00A03FB5">
      <w:rPr>
        <w:b/>
        <w:sz w:val="26"/>
        <w:szCs w:val="26"/>
        <w:lang w:val="en-GB"/>
      </w:rPr>
      <w:t>the clinical investigation.</w:t>
    </w:r>
    <w:r w:rsidR="00D03D04">
      <w:rPr>
        <w:b/>
        <w:sz w:val="26"/>
        <w:szCs w:val="26"/>
        <w:lang w:val="en-GB"/>
      </w:rPr>
      <w:t xml:space="preserve"> </w:t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 w:rsidRPr="00A310C4">
      <w:rPr>
        <w:sz w:val="16"/>
        <w:szCs w:val="16"/>
        <w:lang w:val="en-GB"/>
      </w:rPr>
      <w:t xml:space="preserve">Version: </w:t>
    </w:r>
    <w:r w:rsidR="001E1550">
      <w:rPr>
        <w:sz w:val="16"/>
        <w:szCs w:val="16"/>
        <w:lang w:val="en-GB"/>
      </w:rPr>
      <w:t>15</w:t>
    </w:r>
    <w:r w:rsidR="002A4DF0">
      <w:rPr>
        <w:sz w:val="16"/>
        <w:szCs w:val="16"/>
        <w:lang w:val="en-GB"/>
      </w:rPr>
      <w:t>.</w:t>
    </w:r>
    <w:r w:rsidR="001E1550">
      <w:rPr>
        <w:sz w:val="16"/>
        <w:szCs w:val="16"/>
        <w:lang w:val="en-GB"/>
      </w:rPr>
      <w:t>06</w:t>
    </w:r>
    <w:r w:rsidR="002A4DF0">
      <w:rPr>
        <w:sz w:val="16"/>
        <w:szCs w:val="16"/>
        <w:lang w:val="en-GB"/>
      </w:rPr>
      <w:t>.</w:t>
    </w:r>
    <w:r w:rsidR="00D03D04">
      <w:rPr>
        <w:sz w:val="16"/>
        <w:szCs w:val="16"/>
        <w:lang w:val="en-GB"/>
      </w:rPr>
      <w:t>202</w:t>
    </w:r>
    <w:r w:rsidR="004563C8">
      <w:rPr>
        <w:sz w:val="16"/>
        <w:szCs w:val="16"/>
        <w:lang w:val="en-GB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DD5" w:rsidRPr="00A310C4" w:rsidRDefault="00D03D04" w:rsidP="00A310C4">
    <w:pPr>
      <w:tabs>
        <w:tab w:val="left" w:pos="7950"/>
      </w:tabs>
      <w:jc w:val="right"/>
      <w:rPr>
        <w:sz w:val="16"/>
        <w:szCs w:val="16"/>
        <w:lang w:val="en-GB"/>
      </w:rPr>
    </w:pPr>
    <w:r>
      <w:rPr>
        <w:rFonts w:cs="Arial"/>
        <w:noProof/>
        <w:color w:val="002060"/>
        <w:sz w:val="40"/>
        <w:szCs w:val="40"/>
      </w:rPr>
      <w:drawing>
        <wp:anchor distT="0" distB="0" distL="114300" distR="114300" simplePos="0" relativeHeight="251661312" behindDoc="0" locked="0" layoutInCell="1" allowOverlap="1" wp14:anchorId="1AB8BEE7" wp14:editId="3C8073F1">
          <wp:simplePos x="0" y="0"/>
          <wp:positionH relativeFrom="margin">
            <wp:align>right</wp:align>
          </wp:positionH>
          <wp:positionV relativeFrom="page">
            <wp:posOffset>192405</wp:posOffset>
          </wp:positionV>
          <wp:extent cx="1792800" cy="612000"/>
          <wp:effectExtent l="0" t="0" r="0" b="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vmk-en_bille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0C4">
      <w:rPr>
        <w:rFonts w:cs="Arial"/>
        <w:noProof/>
        <w:color w:val="002060"/>
        <w:sz w:val="40"/>
        <w:szCs w:val="40"/>
      </w:rPr>
      <w:drawing>
        <wp:anchor distT="0" distB="0" distL="114300" distR="114300" simplePos="0" relativeHeight="251659264" behindDoc="1" locked="0" layoutInCell="1" allowOverlap="1" wp14:anchorId="70844B40" wp14:editId="1E47B723">
          <wp:simplePos x="0" y="0"/>
          <wp:positionH relativeFrom="column">
            <wp:posOffset>4445</wp:posOffset>
          </wp:positionH>
          <wp:positionV relativeFrom="page">
            <wp:posOffset>66675</wp:posOffset>
          </wp:positionV>
          <wp:extent cx="2438400" cy="68262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ST_logo_not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04DD5" w:rsidRDefault="00304DD5" w:rsidP="00B50CDF">
    <w:pPr>
      <w:pBdr>
        <w:bottom w:val="single" w:sz="4" w:space="1" w:color="auto"/>
      </w:pBdr>
      <w:rPr>
        <w:b/>
        <w:sz w:val="26"/>
        <w:szCs w:val="26"/>
        <w:lang w:val="en-GB"/>
      </w:rPr>
    </w:pPr>
  </w:p>
  <w:p w:rsidR="00A310C4" w:rsidRDefault="00A310C4" w:rsidP="00B50CDF">
    <w:pPr>
      <w:pBdr>
        <w:bottom w:val="single" w:sz="4" w:space="1" w:color="auto"/>
      </w:pBdr>
      <w:rPr>
        <w:b/>
        <w:sz w:val="26"/>
        <w:szCs w:val="26"/>
        <w:lang w:val="en-GB"/>
      </w:rPr>
    </w:pPr>
  </w:p>
  <w:p w:rsidR="00304DD5" w:rsidRPr="00A03FB5" w:rsidRDefault="00304DD5" w:rsidP="00B50CDF">
    <w:pPr>
      <w:pBdr>
        <w:bottom w:val="single" w:sz="4" w:space="1" w:color="auto"/>
      </w:pBdr>
      <w:rPr>
        <w:b/>
        <w:sz w:val="26"/>
        <w:szCs w:val="26"/>
        <w:lang w:val="en-GB"/>
      </w:rPr>
    </w:pPr>
    <w:r w:rsidRPr="00A03FB5">
      <w:rPr>
        <w:b/>
        <w:sz w:val="26"/>
        <w:szCs w:val="26"/>
        <w:lang w:val="en-GB"/>
      </w:rPr>
      <w:t xml:space="preserve">Application </w:t>
    </w:r>
    <w:r>
      <w:rPr>
        <w:b/>
        <w:sz w:val="26"/>
        <w:szCs w:val="26"/>
        <w:lang w:val="en-GB"/>
      </w:rPr>
      <w:t xml:space="preserve">form </w:t>
    </w:r>
    <w:r w:rsidRPr="00A03FB5">
      <w:rPr>
        <w:b/>
        <w:sz w:val="26"/>
        <w:szCs w:val="26"/>
        <w:lang w:val="en-GB"/>
      </w:rPr>
      <w:t xml:space="preserve">for the authorisation to make </w:t>
    </w:r>
    <w:r w:rsidR="002A4DF0">
      <w:rPr>
        <w:b/>
        <w:sz w:val="26"/>
        <w:szCs w:val="26"/>
        <w:lang w:val="en-GB"/>
      </w:rPr>
      <w:t xml:space="preserve">substantial modifications to </w:t>
    </w:r>
    <w:r w:rsidRPr="00A03FB5">
      <w:rPr>
        <w:b/>
        <w:sz w:val="26"/>
        <w:szCs w:val="26"/>
        <w:lang w:val="en-GB"/>
      </w:rPr>
      <w:t>the clinical investigation.</w:t>
    </w:r>
    <w:r>
      <w:rPr>
        <w:b/>
        <w:sz w:val="26"/>
        <w:szCs w:val="26"/>
        <w:lang w:val="en-GB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0E07AA"/>
    <w:multiLevelType w:val="hybridMultilevel"/>
    <w:tmpl w:val="566853C6"/>
    <w:lvl w:ilvl="0" w:tplc="B114D0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296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D347D"/>
    <w:multiLevelType w:val="hybridMultilevel"/>
    <w:tmpl w:val="135E4F5C"/>
    <w:lvl w:ilvl="0" w:tplc="A7B8EF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D74A3"/>
    <w:multiLevelType w:val="hybridMultilevel"/>
    <w:tmpl w:val="D08E592E"/>
    <w:lvl w:ilvl="0" w:tplc="0406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82164FD"/>
    <w:multiLevelType w:val="hybridMultilevel"/>
    <w:tmpl w:val="FBA696B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DC"/>
    <w:rsid w:val="000267D2"/>
    <w:rsid w:val="0003467B"/>
    <w:rsid w:val="00051705"/>
    <w:rsid w:val="000518A9"/>
    <w:rsid w:val="0005757A"/>
    <w:rsid w:val="00076137"/>
    <w:rsid w:val="00082C30"/>
    <w:rsid w:val="000B18EF"/>
    <w:rsid w:val="000E0301"/>
    <w:rsid w:val="000F71E0"/>
    <w:rsid w:val="00113411"/>
    <w:rsid w:val="001238A9"/>
    <w:rsid w:val="0013111C"/>
    <w:rsid w:val="0017143D"/>
    <w:rsid w:val="0018110E"/>
    <w:rsid w:val="00190D43"/>
    <w:rsid w:val="001968C1"/>
    <w:rsid w:val="00197918"/>
    <w:rsid w:val="00197B4B"/>
    <w:rsid w:val="001B7694"/>
    <w:rsid w:val="001D276D"/>
    <w:rsid w:val="001D6B6D"/>
    <w:rsid w:val="001E1550"/>
    <w:rsid w:val="001E220A"/>
    <w:rsid w:val="00205E95"/>
    <w:rsid w:val="00231490"/>
    <w:rsid w:val="00231514"/>
    <w:rsid w:val="0023274D"/>
    <w:rsid w:val="00233FFE"/>
    <w:rsid w:val="002426DD"/>
    <w:rsid w:val="002751C9"/>
    <w:rsid w:val="00284C71"/>
    <w:rsid w:val="002A4DF0"/>
    <w:rsid w:val="002C6A82"/>
    <w:rsid w:val="002D0E63"/>
    <w:rsid w:val="002D7441"/>
    <w:rsid w:val="002E5FD5"/>
    <w:rsid w:val="002F519F"/>
    <w:rsid w:val="00304DD5"/>
    <w:rsid w:val="00323512"/>
    <w:rsid w:val="003361D7"/>
    <w:rsid w:val="003370B1"/>
    <w:rsid w:val="0034705D"/>
    <w:rsid w:val="003744C5"/>
    <w:rsid w:val="003771F8"/>
    <w:rsid w:val="00390834"/>
    <w:rsid w:val="003D2E1E"/>
    <w:rsid w:val="003E6992"/>
    <w:rsid w:val="0040039D"/>
    <w:rsid w:val="0040435E"/>
    <w:rsid w:val="00437A67"/>
    <w:rsid w:val="004563C8"/>
    <w:rsid w:val="00457816"/>
    <w:rsid w:val="00465C2C"/>
    <w:rsid w:val="004676E0"/>
    <w:rsid w:val="004B6C9A"/>
    <w:rsid w:val="004B7F24"/>
    <w:rsid w:val="004D363E"/>
    <w:rsid w:val="004D52A9"/>
    <w:rsid w:val="004D74C1"/>
    <w:rsid w:val="004E63B9"/>
    <w:rsid w:val="00514557"/>
    <w:rsid w:val="00546623"/>
    <w:rsid w:val="005611F9"/>
    <w:rsid w:val="00583015"/>
    <w:rsid w:val="00592FF5"/>
    <w:rsid w:val="005B2C2B"/>
    <w:rsid w:val="005B3B2A"/>
    <w:rsid w:val="005B54BD"/>
    <w:rsid w:val="005B5679"/>
    <w:rsid w:val="005C1E0E"/>
    <w:rsid w:val="005D2B7B"/>
    <w:rsid w:val="005D4BEF"/>
    <w:rsid w:val="005D4CF7"/>
    <w:rsid w:val="005E6D26"/>
    <w:rsid w:val="0063693F"/>
    <w:rsid w:val="006564E8"/>
    <w:rsid w:val="0067185B"/>
    <w:rsid w:val="00677BB2"/>
    <w:rsid w:val="00687017"/>
    <w:rsid w:val="006B0CCB"/>
    <w:rsid w:val="006B1A1C"/>
    <w:rsid w:val="006B1C88"/>
    <w:rsid w:val="006C0C6E"/>
    <w:rsid w:val="006C3D27"/>
    <w:rsid w:val="006D1C9A"/>
    <w:rsid w:val="006F161E"/>
    <w:rsid w:val="006F284E"/>
    <w:rsid w:val="006F7793"/>
    <w:rsid w:val="00705478"/>
    <w:rsid w:val="00720A11"/>
    <w:rsid w:val="007239F3"/>
    <w:rsid w:val="00736344"/>
    <w:rsid w:val="00773564"/>
    <w:rsid w:val="0079277B"/>
    <w:rsid w:val="007A23CF"/>
    <w:rsid w:val="007C32E6"/>
    <w:rsid w:val="007C6315"/>
    <w:rsid w:val="008121E6"/>
    <w:rsid w:val="00812849"/>
    <w:rsid w:val="0081567D"/>
    <w:rsid w:val="008156DB"/>
    <w:rsid w:val="0081601F"/>
    <w:rsid w:val="008250D3"/>
    <w:rsid w:val="00832DB0"/>
    <w:rsid w:val="00841980"/>
    <w:rsid w:val="008649B9"/>
    <w:rsid w:val="008674EC"/>
    <w:rsid w:val="00872E08"/>
    <w:rsid w:val="008A01C8"/>
    <w:rsid w:val="008B281C"/>
    <w:rsid w:val="008D2C78"/>
    <w:rsid w:val="008E11A2"/>
    <w:rsid w:val="008E3DC0"/>
    <w:rsid w:val="008E6BAE"/>
    <w:rsid w:val="008E7135"/>
    <w:rsid w:val="008F5699"/>
    <w:rsid w:val="0090412C"/>
    <w:rsid w:val="00921599"/>
    <w:rsid w:val="00944745"/>
    <w:rsid w:val="00961EC5"/>
    <w:rsid w:val="00981F66"/>
    <w:rsid w:val="009847D7"/>
    <w:rsid w:val="00987561"/>
    <w:rsid w:val="009A2006"/>
    <w:rsid w:val="009A515F"/>
    <w:rsid w:val="009C044E"/>
    <w:rsid w:val="009C2B25"/>
    <w:rsid w:val="009C7B15"/>
    <w:rsid w:val="009D62C3"/>
    <w:rsid w:val="009D79C4"/>
    <w:rsid w:val="009E1109"/>
    <w:rsid w:val="009F18CC"/>
    <w:rsid w:val="009F2D3B"/>
    <w:rsid w:val="00A002B4"/>
    <w:rsid w:val="00A03FB5"/>
    <w:rsid w:val="00A05D15"/>
    <w:rsid w:val="00A100CD"/>
    <w:rsid w:val="00A26A90"/>
    <w:rsid w:val="00A310C4"/>
    <w:rsid w:val="00A3208A"/>
    <w:rsid w:val="00A43E37"/>
    <w:rsid w:val="00AD233B"/>
    <w:rsid w:val="00AD47AD"/>
    <w:rsid w:val="00AD7E40"/>
    <w:rsid w:val="00B07366"/>
    <w:rsid w:val="00B10549"/>
    <w:rsid w:val="00B50CDF"/>
    <w:rsid w:val="00B51297"/>
    <w:rsid w:val="00B60BB3"/>
    <w:rsid w:val="00B80B61"/>
    <w:rsid w:val="00B82ADF"/>
    <w:rsid w:val="00B84733"/>
    <w:rsid w:val="00B85C82"/>
    <w:rsid w:val="00B9109B"/>
    <w:rsid w:val="00B9755B"/>
    <w:rsid w:val="00BA3F99"/>
    <w:rsid w:val="00BA4936"/>
    <w:rsid w:val="00BB0931"/>
    <w:rsid w:val="00BB53A8"/>
    <w:rsid w:val="00BC6589"/>
    <w:rsid w:val="00BF3AA7"/>
    <w:rsid w:val="00C15A59"/>
    <w:rsid w:val="00C373E7"/>
    <w:rsid w:val="00C4742B"/>
    <w:rsid w:val="00C65773"/>
    <w:rsid w:val="00C80997"/>
    <w:rsid w:val="00C83D19"/>
    <w:rsid w:val="00C9341F"/>
    <w:rsid w:val="00CC17A9"/>
    <w:rsid w:val="00CC3698"/>
    <w:rsid w:val="00CE7CA6"/>
    <w:rsid w:val="00D01F7D"/>
    <w:rsid w:val="00D03D04"/>
    <w:rsid w:val="00D12EB0"/>
    <w:rsid w:val="00D31E65"/>
    <w:rsid w:val="00D35EA7"/>
    <w:rsid w:val="00D36354"/>
    <w:rsid w:val="00D46661"/>
    <w:rsid w:val="00D51C87"/>
    <w:rsid w:val="00D67293"/>
    <w:rsid w:val="00D7713B"/>
    <w:rsid w:val="00D87F55"/>
    <w:rsid w:val="00DF7546"/>
    <w:rsid w:val="00E11FC9"/>
    <w:rsid w:val="00E1400C"/>
    <w:rsid w:val="00E1464F"/>
    <w:rsid w:val="00E3609F"/>
    <w:rsid w:val="00E370FF"/>
    <w:rsid w:val="00E40446"/>
    <w:rsid w:val="00E40E67"/>
    <w:rsid w:val="00E450D1"/>
    <w:rsid w:val="00E53CD6"/>
    <w:rsid w:val="00E55ADE"/>
    <w:rsid w:val="00E56795"/>
    <w:rsid w:val="00E67CE8"/>
    <w:rsid w:val="00E770CE"/>
    <w:rsid w:val="00ED547E"/>
    <w:rsid w:val="00ED66AA"/>
    <w:rsid w:val="00ED771B"/>
    <w:rsid w:val="00F03E6E"/>
    <w:rsid w:val="00F1340E"/>
    <w:rsid w:val="00F17FB7"/>
    <w:rsid w:val="00F27556"/>
    <w:rsid w:val="00F3555D"/>
    <w:rsid w:val="00F35FA9"/>
    <w:rsid w:val="00F525B7"/>
    <w:rsid w:val="00F610DD"/>
    <w:rsid w:val="00F75D65"/>
    <w:rsid w:val="00F81984"/>
    <w:rsid w:val="00F841EE"/>
    <w:rsid w:val="00F911D5"/>
    <w:rsid w:val="00F92B99"/>
    <w:rsid w:val="00F95B3A"/>
    <w:rsid w:val="00FB1569"/>
    <w:rsid w:val="00FB2ABF"/>
    <w:rsid w:val="00FC27AB"/>
    <w:rsid w:val="00FD1961"/>
    <w:rsid w:val="00FE77DC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4419678-1C74-456E-8E1C-9B2C74C9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7DC"/>
    <w:rPr>
      <w:sz w:val="24"/>
    </w:rPr>
  </w:style>
  <w:style w:type="paragraph" w:styleId="Overskrift1">
    <w:name w:val="heading 1"/>
    <w:basedOn w:val="Normal"/>
    <w:next w:val="Normal"/>
    <w:qFormat/>
    <w:rsid w:val="00F75D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F03E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E3D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05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8E3DC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E3DC0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BB53A8"/>
    <w:rPr>
      <w:sz w:val="16"/>
      <w:szCs w:val="16"/>
    </w:rPr>
  </w:style>
  <w:style w:type="paragraph" w:styleId="Kommentartekst">
    <w:name w:val="annotation text"/>
    <w:basedOn w:val="Normal"/>
    <w:semiHidden/>
    <w:rsid w:val="00BB53A8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BB53A8"/>
    <w:rPr>
      <w:b/>
      <w:bCs/>
    </w:rPr>
  </w:style>
  <w:style w:type="paragraph" w:styleId="Markeringsbobletekst">
    <w:name w:val="Balloon Text"/>
    <w:basedOn w:val="Normal"/>
    <w:semiHidden/>
    <w:rsid w:val="00BB53A8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F92B99"/>
  </w:style>
  <w:style w:type="character" w:styleId="Hyperlink">
    <w:name w:val="Hyperlink"/>
    <w:basedOn w:val="Standardskrifttypeiafsnit"/>
    <w:rsid w:val="00E5679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F7546"/>
    <w:pPr>
      <w:ind w:left="720"/>
      <w:contextualSpacing/>
    </w:p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E55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etik@dketik.dk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d-udstyr@dkma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511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tilladelse til klinisk afprøvning med medicinsk udstyr på mennesker</vt:lpstr>
    </vt:vector>
  </TitlesOfParts>
  <Company>Lægemiddelstyrelsen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tilladelse til klinisk afprøvning med medicinsk udstyr på mennesker</dc:title>
  <dc:subject/>
  <dc:creator>Inger Eva Kühne</dc:creator>
  <cp:keywords/>
  <dc:description/>
  <cp:lastModifiedBy>Louise Hansen</cp:lastModifiedBy>
  <cp:revision>2</cp:revision>
  <cp:lastPrinted>2005-09-09T10:47:00Z</cp:lastPrinted>
  <dcterms:created xsi:type="dcterms:W3CDTF">2022-06-30T11:46:00Z</dcterms:created>
  <dcterms:modified xsi:type="dcterms:W3CDTF">2022-06-30T11:46:00Z</dcterms:modified>
</cp:coreProperties>
</file>